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61986" w14:textId="77777777" w:rsidR="00B76343" w:rsidRPr="003B3DF4" w:rsidRDefault="00B76343" w:rsidP="00B76343">
      <w:pPr>
        <w:jc w:val="center"/>
        <w:rPr>
          <w:rFonts w:ascii="標楷體" w:eastAsia="標楷體" w:hAnsi="標楷體"/>
          <w:b/>
          <w:bCs/>
          <w:sz w:val="32"/>
          <w:szCs w:val="28"/>
        </w:rPr>
      </w:pPr>
      <w:r w:rsidRPr="003B3DF4">
        <w:rPr>
          <w:rFonts w:ascii="標楷體" w:eastAsia="標楷體" w:hAnsi="標楷體" w:hint="eastAsia"/>
          <w:b/>
          <w:bCs/>
          <w:sz w:val="32"/>
          <w:szCs w:val="28"/>
        </w:rPr>
        <w:t>花蓮縣「育兒指導服務方案」公開徵選</w:t>
      </w:r>
    </w:p>
    <w:p w14:paraId="22FDFC54" w14:textId="50EA3E27" w:rsidR="00B76343" w:rsidRDefault="00B76343" w:rsidP="00B76343">
      <w:pPr>
        <w:pStyle w:val="a3"/>
        <w:numPr>
          <w:ilvl w:val="0"/>
          <w:numId w:val="1"/>
        </w:numPr>
        <w:ind w:leftChars="0" w:left="567" w:hanging="567"/>
        <w:rPr>
          <w:rFonts w:ascii="標楷體" w:eastAsia="標楷體" w:hAnsi="標楷體"/>
          <w:sz w:val="28"/>
          <w:szCs w:val="24"/>
        </w:rPr>
      </w:pPr>
      <w:r w:rsidRPr="003B3DF4">
        <w:rPr>
          <w:rFonts w:ascii="標楷體" w:eastAsia="標楷體" w:hAnsi="標楷體" w:hint="eastAsia"/>
          <w:b/>
          <w:bCs/>
          <w:sz w:val="28"/>
          <w:szCs w:val="24"/>
        </w:rPr>
        <w:t>依據：</w:t>
      </w:r>
      <w:r w:rsidRPr="00BB1FC3">
        <w:rPr>
          <w:rFonts w:ascii="標楷體" w:eastAsia="標楷體" w:hAnsi="標楷體" w:hint="eastAsia"/>
          <w:sz w:val="28"/>
          <w:szCs w:val="24"/>
        </w:rPr>
        <w:t>衛生福利部11</w:t>
      </w:r>
      <w:r w:rsidR="00F24B3C">
        <w:rPr>
          <w:rFonts w:ascii="標楷體" w:eastAsia="標楷體" w:hAnsi="標楷體" w:hint="eastAsia"/>
          <w:sz w:val="28"/>
          <w:szCs w:val="24"/>
        </w:rPr>
        <w:t>5</w:t>
      </w:r>
      <w:r w:rsidRPr="00BB1FC3">
        <w:rPr>
          <w:rFonts w:ascii="標楷體" w:eastAsia="標楷體" w:hAnsi="標楷體" w:hint="eastAsia"/>
          <w:sz w:val="28"/>
          <w:szCs w:val="24"/>
        </w:rPr>
        <w:t>年</w:t>
      </w:r>
      <w:r w:rsidR="00F24B3C">
        <w:rPr>
          <w:rFonts w:ascii="標楷體" w:eastAsia="標楷體" w:hAnsi="標楷體" w:hint="eastAsia"/>
          <w:sz w:val="28"/>
          <w:szCs w:val="24"/>
        </w:rPr>
        <w:t>9</w:t>
      </w:r>
      <w:r w:rsidRPr="00BB1FC3">
        <w:rPr>
          <w:rFonts w:ascii="標楷體" w:eastAsia="標楷體" w:hAnsi="標楷體" w:hint="eastAsia"/>
          <w:sz w:val="28"/>
          <w:szCs w:val="24"/>
        </w:rPr>
        <w:t>月</w:t>
      </w:r>
      <w:r w:rsidR="000559A3">
        <w:rPr>
          <w:rFonts w:ascii="標楷體" w:eastAsia="標楷體" w:hAnsi="標楷體" w:hint="eastAsia"/>
          <w:sz w:val="28"/>
          <w:szCs w:val="24"/>
        </w:rPr>
        <w:t>3</w:t>
      </w:r>
      <w:r w:rsidRPr="00BB1FC3">
        <w:rPr>
          <w:rFonts w:ascii="標楷體" w:eastAsia="標楷體" w:hAnsi="標楷體" w:hint="eastAsia"/>
          <w:sz w:val="28"/>
          <w:szCs w:val="24"/>
        </w:rPr>
        <w:t>日衛授家字第</w:t>
      </w:r>
      <w:r w:rsidR="000559A3" w:rsidRPr="000559A3">
        <w:rPr>
          <w:rFonts w:ascii="標楷體" w:eastAsia="標楷體" w:hAnsi="標楷體"/>
          <w:sz w:val="28"/>
          <w:szCs w:val="24"/>
        </w:rPr>
        <w:t>1150960882</w:t>
      </w:r>
      <w:r w:rsidRPr="00BB1FC3">
        <w:rPr>
          <w:rFonts w:ascii="標楷體" w:eastAsia="標楷體" w:hAnsi="標楷體" w:hint="eastAsia"/>
          <w:sz w:val="28"/>
          <w:szCs w:val="24"/>
        </w:rPr>
        <w:t>號函</w:t>
      </w:r>
      <w:r>
        <w:rPr>
          <w:rFonts w:ascii="標楷體" w:eastAsia="標楷體" w:hAnsi="標楷體" w:hint="eastAsia"/>
          <w:sz w:val="28"/>
          <w:szCs w:val="24"/>
        </w:rPr>
        <w:t>，</w:t>
      </w:r>
      <w:r w:rsidRPr="000C1121">
        <w:rPr>
          <w:rFonts w:ascii="標楷體" w:eastAsia="標楷體" w:hAnsi="標楷體" w:hint="eastAsia"/>
          <w:sz w:val="28"/>
          <w:szCs w:val="24"/>
        </w:rPr>
        <w:t>及花蓮縣政府推展社會福利服務補助作業要點第貳條</w:t>
      </w:r>
      <w:r>
        <w:rPr>
          <w:rFonts w:ascii="標楷體" w:eastAsia="標楷體" w:hAnsi="標楷體" w:hint="eastAsia"/>
          <w:sz w:val="28"/>
          <w:szCs w:val="24"/>
        </w:rPr>
        <w:t>。</w:t>
      </w:r>
    </w:p>
    <w:p w14:paraId="04C5E368" w14:textId="77777777" w:rsidR="00B76343" w:rsidRPr="000C1121"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預期目標：</w:t>
      </w:r>
    </w:p>
    <w:p w14:paraId="36B1CBCC" w14:textId="5118B320" w:rsidR="00B76343" w:rsidRDefault="000559A3" w:rsidP="00B76343">
      <w:pPr>
        <w:pStyle w:val="a3"/>
        <w:numPr>
          <w:ilvl w:val="0"/>
          <w:numId w:val="3"/>
        </w:numPr>
        <w:ind w:leftChars="0" w:left="993" w:hanging="567"/>
        <w:rPr>
          <w:rFonts w:ascii="標楷體" w:eastAsia="標楷體" w:hAnsi="標楷體"/>
          <w:sz w:val="28"/>
          <w:szCs w:val="24"/>
        </w:rPr>
      </w:pPr>
      <w:r w:rsidRPr="0023148F">
        <w:rPr>
          <w:rFonts w:ascii="標楷體" w:eastAsia="標楷體" w:hAnsi="標楷體" w:cs="Arial" w:hint="eastAsia"/>
          <w:sz w:val="28"/>
          <w:szCs w:val="28"/>
        </w:rPr>
        <w:t>提供預防性與發展性的家庭支持措施，提升家長照顧品質</w:t>
      </w:r>
      <w:r w:rsidR="00B76343">
        <w:rPr>
          <w:rFonts w:ascii="標楷體" w:eastAsia="標楷體" w:hAnsi="標楷體" w:hint="eastAsia"/>
          <w:sz w:val="28"/>
          <w:szCs w:val="24"/>
        </w:rPr>
        <w:t>。</w:t>
      </w:r>
    </w:p>
    <w:p w14:paraId="5DE421BB" w14:textId="758AEFD4" w:rsidR="00B76343" w:rsidRDefault="000559A3" w:rsidP="00B76343">
      <w:pPr>
        <w:pStyle w:val="a3"/>
        <w:numPr>
          <w:ilvl w:val="0"/>
          <w:numId w:val="3"/>
        </w:numPr>
        <w:ind w:leftChars="0" w:left="993" w:hanging="567"/>
        <w:rPr>
          <w:rFonts w:ascii="標楷體" w:eastAsia="標楷體" w:hAnsi="標楷體"/>
          <w:sz w:val="28"/>
          <w:szCs w:val="24"/>
        </w:rPr>
      </w:pPr>
      <w:r w:rsidRPr="0023148F">
        <w:rPr>
          <w:rFonts w:ascii="標楷體" w:eastAsia="標楷體" w:hAnsi="標楷體" w:cs="Arial" w:hint="eastAsia"/>
          <w:sz w:val="28"/>
          <w:szCs w:val="28"/>
        </w:rPr>
        <w:t>提供新手父母(新生兒)家庭育兒指導服務，協助家長照顧技巧與正確教養及親職知能，確保兒童身心健全發展與成長</w:t>
      </w:r>
      <w:r w:rsidR="00B76343">
        <w:rPr>
          <w:rFonts w:ascii="標楷體" w:eastAsia="標楷體" w:hAnsi="標楷體" w:hint="eastAsia"/>
          <w:sz w:val="28"/>
          <w:szCs w:val="24"/>
        </w:rPr>
        <w:t>。</w:t>
      </w:r>
    </w:p>
    <w:p w14:paraId="0366B757" w14:textId="37C0AEBC" w:rsidR="000559A3" w:rsidRDefault="000559A3" w:rsidP="00B76343">
      <w:pPr>
        <w:pStyle w:val="a3"/>
        <w:numPr>
          <w:ilvl w:val="0"/>
          <w:numId w:val="3"/>
        </w:numPr>
        <w:ind w:leftChars="0" w:left="993" w:hanging="567"/>
        <w:rPr>
          <w:rFonts w:ascii="標楷體" w:eastAsia="標楷體" w:hAnsi="標楷體"/>
          <w:sz w:val="28"/>
          <w:szCs w:val="24"/>
        </w:rPr>
      </w:pPr>
      <w:r w:rsidRPr="000559A3">
        <w:rPr>
          <w:rFonts w:ascii="標楷體" w:eastAsia="標楷體" w:hAnsi="標楷體"/>
          <w:sz w:val="28"/>
          <w:szCs w:val="24"/>
        </w:rPr>
        <w:t>針對懷孕7個月以上之孕婦服務，提供產前心理建設與照顧準備，俾自孕期到孩子出生初期即及早介入服務</w:t>
      </w:r>
      <w:r>
        <w:rPr>
          <w:rFonts w:ascii="標楷體" w:eastAsia="標楷體" w:hAnsi="標楷體" w:hint="eastAsia"/>
          <w:sz w:val="28"/>
          <w:szCs w:val="24"/>
        </w:rPr>
        <w:t>。</w:t>
      </w:r>
    </w:p>
    <w:p w14:paraId="669C3368" w14:textId="4E14DD96" w:rsidR="000559A3" w:rsidRPr="000C1121" w:rsidRDefault="000559A3" w:rsidP="00B76343">
      <w:pPr>
        <w:pStyle w:val="a3"/>
        <w:numPr>
          <w:ilvl w:val="0"/>
          <w:numId w:val="3"/>
        </w:numPr>
        <w:ind w:leftChars="0" w:left="993" w:hanging="567"/>
        <w:rPr>
          <w:rFonts w:ascii="標楷體" w:eastAsia="標楷體" w:hAnsi="標楷體"/>
          <w:sz w:val="28"/>
          <w:szCs w:val="24"/>
        </w:rPr>
      </w:pPr>
      <w:r w:rsidRPr="000559A3">
        <w:rPr>
          <w:rFonts w:ascii="標楷體" w:eastAsia="標楷體" w:hAnsi="標楷體"/>
          <w:sz w:val="28"/>
          <w:szCs w:val="24"/>
        </w:rPr>
        <w:t>運用公私協力合作機制，拓增服務資源與量能，就近提供育兒家庭親職諮詢與到宅指導，讓兒童獲得適切的照顧</w:t>
      </w:r>
      <w:r>
        <w:rPr>
          <w:rFonts w:ascii="標楷體" w:eastAsia="標楷體" w:hAnsi="標楷體" w:hint="eastAsia"/>
          <w:sz w:val="28"/>
          <w:szCs w:val="24"/>
        </w:rPr>
        <w:t>。</w:t>
      </w:r>
    </w:p>
    <w:p w14:paraId="13EEEDDC" w14:textId="352B1494" w:rsidR="00B76343" w:rsidRPr="00982249"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服務</w:t>
      </w:r>
      <w:r w:rsidRPr="0070475E">
        <w:rPr>
          <w:rFonts w:ascii="標楷體" w:eastAsia="標楷體" w:hAnsi="標楷體" w:hint="eastAsia"/>
          <w:b/>
          <w:bCs/>
          <w:sz w:val="28"/>
          <w:szCs w:val="24"/>
        </w:rPr>
        <w:t>期</w:t>
      </w:r>
      <w:r>
        <w:rPr>
          <w:rFonts w:ascii="標楷體" w:eastAsia="標楷體" w:hAnsi="標楷體" w:hint="eastAsia"/>
          <w:b/>
          <w:bCs/>
          <w:sz w:val="28"/>
          <w:szCs w:val="24"/>
        </w:rPr>
        <w:t>間</w:t>
      </w:r>
      <w:r w:rsidRPr="0070475E">
        <w:rPr>
          <w:rFonts w:ascii="標楷體" w:eastAsia="標楷體" w:hAnsi="標楷體" w:hint="eastAsia"/>
          <w:b/>
          <w:bCs/>
          <w:sz w:val="28"/>
          <w:szCs w:val="24"/>
        </w:rPr>
        <w:t>：</w:t>
      </w:r>
      <w:r w:rsidRPr="00982249">
        <w:rPr>
          <w:rFonts w:ascii="標楷體" w:eastAsia="標楷體" w:hAnsi="標楷體" w:hint="eastAsia"/>
          <w:sz w:val="28"/>
          <w:szCs w:val="24"/>
        </w:rPr>
        <w:t>11</w:t>
      </w:r>
      <w:r w:rsidR="000559A3">
        <w:rPr>
          <w:rFonts w:ascii="標楷體" w:eastAsia="標楷體" w:hAnsi="標楷體" w:hint="eastAsia"/>
          <w:sz w:val="28"/>
          <w:szCs w:val="24"/>
        </w:rPr>
        <w:t>6</w:t>
      </w:r>
      <w:r w:rsidRPr="00982249">
        <w:rPr>
          <w:rFonts w:ascii="標楷體" w:eastAsia="標楷體" w:hAnsi="標楷體" w:hint="eastAsia"/>
          <w:sz w:val="28"/>
          <w:szCs w:val="24"/>
        </w:rPr>
        <w:t>年1月1日至11</w:t>
      </w:r>
      <w:r w:rsidR="000559A3">
        <w:rPr>
          <w:rFonts w:ascii="標楷體" w:eastAsia="標楷體" w:hAnsi="標楷體" w:hint="eastAsia"/>
          <w:sz w:val="28"/>
          <w:szCs w:val="24"/>
        </w:rPr>
        <w:t>6</w:t>
      </w:r>
      <w:r w:rsidRPr="00982249">
        <w:rPr>
          <w:rFonts w:ascii="標楷體" w:eastAsia="標楷體" w:hAnsi="標楷體" w:hint="eastAsia"/>
          <w:sz w:val="28"/>
          <w:szCs w:val="24"/>
        </w:rPr>
        <w:t>年12月31日</w:t>
      </w:r>
    </w:p>
    <w:p w14:paraId="5027CC1D" w14:textId="50C153D9" w:rsidR="00B76343" w:rsidRPr="00BB1FC3" w:rsidRDefault="00B76343" w:rsidP="00B76343">
      <w:pPr>
        <w:pStyle w:val="a3"/>
        <w:numPr>
          <w:ilvl w:val="0"/>
          <w:numId w:val="1"/>
        </w:numPr>
        <w:ind w:leftChars="0" w:left="567" w:hanging="567"/>
        <w:rPr>
          <w:rFonts w:ascii="標楷體" w:eastAsia="標楷體" w:hAnsi="標楷體"/>
          <w:sz w:val="28"/>
          <w:szCs w:val="24"/>
        </w:rPr>
      </w:pPr>
      <w:r>
        <w:rPr>
          <w:rFonts w:ascii="標楷體" w:eastAsia="標楷體" w:hAnsi="標楷體" w:hint="eastAsia"/>
          <w:b/>
          <w:bCs/>
          <w:sz w:val="28"/>
          <w:szCs w:val="24"/>
        </w:rPr>
        <w:t>徵選</w:t>
      </w:r>
      <w:r w:rsidRPr="0070475E">
        <w:rPr>
          <w:rFonts w:ascii="標楷體" w:eastAsia="標楷體" w:hAnsi="標楷體" w:hint="eastAsia"/>
          <w:b/>
          <w:bCs/>
          <w:sz w:val="28"/>
          <w:szCs w:val="24"/>
        </w:rPr>
        <w:t>地點：</w:t>
      </w:r>
    </w:p>
    <w:p w14:paraId="21CE6168" w14:textId="77777777" w:rsidR="00B76343" w:rsidRPr="0070475E" w:rsidRDefault="00B76343" w:rsidP="00B76343">
      <w:pPr>
        <w:pStyle w:val="a3"/>
        <w:numPr>
          <w:ilvl w:val="0"/>
          <w:numId w:val="1"/>
        </w:numPr>
        <w:ind w:leftChars="0" w:left="567" w:hanging="567"/>
        <w:rPr>
          <w:rFonts w:ascii="標楷體" w:eastAsia="標楷體" w:hAnsi="標楷體"/>
          <w:b/>
          <w:bCs/>
          <w:sz w:val="28"/>
          <w:szCs w:val="24"/>
        </w:rPr>
      </w:pPr>
      <w:r>
        <w:rPr>
          <w:rFonts w:ascii="標楷體" w:eastAsia="標楷體" w:hAnsi="標楷體" w:hint="eastAsia"/>
          <w:b/>
          <w:bCs/>
          <w:sz w:val="28"/>
          <w:szCs w:val="24"/>
        </w:rPr>
        <w:t>徵</w:t>
      </w:r>
      <w:r w:rsidRPr="00487736">
        <w:rPr>
          <w:rFonts w:ascii="標楷體" w:eastAsia="標楷體" w:hAnsi="標楷體" w:hint="eastAsia"/>
          <w:b/>
          <w:bCs/>
          <w:sz w:val="28"/>
          <w:szCs w:val="24"/>
        </w:rPr>
        <w:t>選廠商（單位）資格</w:t>
      </w:r>
      <w:r w:rsidRPr="0070475E">
        <w:rPr>
          <w:rFonts w:ascii="標楷體" w:eastAsia="標楷體" w:hAnsi="標楷體" w:hint="eastAsia"/>
          <w:b/>
          <w:bCs/>
          <w:sz w:val="28"/>
          <w:szCs w:val="24"/>
        </w:rPr>
        <w:t>：</w:t>
      </w:r>
    </w:p>
    <w:p w14:paraId="057BA9B4" w14:textId="74802200" w:rsidR="00B76343" w:rsidRPr="00BB1FC3" w:rsidRDefault="000559A3" w:rsidP="00B76343">
      <w:pPr>
        <w:pStyle w:val="a3"/>
        <w:numPr>
          <w:ilvl w:val="0"/>
          <w:numId w:val="2"/>
        </w:numPr>
        <w:ind w:leftChars="0" w:left="1134" w:hanging="654"/>
        <w:rPr>
          <w:rFonts w:ascii="標楷體" w:eastAsia="標楷體" w:hAnsi="標楷體"/>
          <w:sz w:val="28"/>
          <w:szCs w:val="24"/>
        </w:rPr>
      </w:pPr>
      <w:r w:rsidRPr="00A012B0">
        <w:rPr>
          <w:rFonts w:ascii="標楷體" w:eastAsia="標楷體" w:hAnsi="標楷體" w:cs="Arial"/>
          <w:sz w:val="28"/>
          <w:szCs w:val="28"/>
        </w:rPr>
        <w:t>財團法人社會福利慈善事業基金會</w:t>
      </w:r>
      <w:r w:rsidR="00B76343" w:rsidRPr="00BB1FC3">
        <w:rPr>
          <w:rFonts w:ascii="標楷體" w:eastAsia="標楷體" w:hAnsi="標楷體" w:hint="eastAsia"/>
          <w:sz w:val="28"/>
          <w:szCs w:val="24"/>
        </w:rPr>
        <w:t>。</w:t>
      </w:r>
    </w:p>
    <w:p w14:paraId="742A0679" w14:textId="5BB003A7" w:rsidR="00B76343" w:rsidRDefault="000559A3" w:rsidP="00B76343">
      <w:pPr>
        <w:pStyle w:val="a3"/>
        <w:numPr>
          <w:ilvl w:val="0"/>
          <w:numId w:val="2"/>
        </w:numPr>
        <w:ind w:leftChars="0" w:left="1134" w:hanging="654"/>
        <w:rPr>
          <w:rFonts w:ascii="標楷體" w:eastAsia="標楷體" w:hAnsi="標楷體"/>
          <w:sz w:val="28"/>
          <w:szCs w:val="24"/>
        </w:rPr>
      </w:pPr>
      <w:r w:rsidRPr="0023148F">
        <w:rPr>
          <w:rFonts w:ascii="標楷體" w:eastAsia="標楷體" w:hAnsi="標楷體" w:cs="Arial" w:hint="eastAsia"/>
          <w:sz w:val="28"/>
          <w:szCs w:val="28"/>
        </w:rPr>
        <w:t>立案之社會團體，其章程明定辦理社會福利、教育、護理、助產、幼兒保育、幼兒教育等事項者</w:t>
      </w:r>
      <w:r w:rsidR="00B76343" w:rsidRPr="00BB1FC3">
        <w:rPr>
          <w:rFonts w:ascii="標楷體" w:eastAsia="標楷體" w:hAnsi="標楷體" w:hint="eastAsia"/>
          <w:sz w:val="28"/>
          <w:szCs w:val="24"/>
        </w:rPr>
        <w:t>。</w:t>
      </w:r>
    </w:p>
    <w:p w14:paraId="0B4756FB" w14:textId="07B3E299"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t>財</w:t>
      </w:r>
      <w:r w:rsidRPr="0023148F">
        <w:rPr>
          <w:rFonts w:ascii="標楷體" w:eastAsia="標楷體" w:hAnsi="標楷體" w:cs="Arial" w:hint="eastAsia"/>
          <w:sz w:val="28"/>
          <w:szCs w:val="28"/>
        </w:rPr>
        <w:t>團法人其捐助章程明定辦理社會福利、教育、護理、助產、幼兒保育、幼兒教育者</w:t>
      </w:r>
      <w:r w:rsidR="00B76343" w:rsidRPr="001864AA">
        <w:rPr>
          <w:rFonts w:ascii="標楷體" w:eastAsia="標楷體" w:hAnsi="標楷體" w:hint="eastAsia"/>
          <w:sz w:val="28"/>
          <w:szCs w:val="24"/>
        </w:rPr>
        <w:t>。</w:t>
      </w:r>
    </w:p>
    <w:p w14:paraId="4AE09AF2" w14:textId="3403399C"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hint="eastAsia"/>
          <w:sz w:val="28"/>
          <w:szCs w:val="28"/>
        </w:rPr>
        <w:t>社</w:t>
      </w:r>
      <w:r w:rsidRPr="0023148F">
        <w:rPr>
          <w:rFonts w:ascii="標楷體" w:eastAsia="標楷體" w:hAnsi="標楷體" w:cs="Arial" w:hint="eastAsia"/>
          <w:sz w:val="28"/>
          <w:szCs w:val="28"/>
        </w:rPr>
        <w:t>會福利、教育、護理、助產、幼兒保育、幼兒教育等相關專業工會</w:t>
      </w:r>
      <w:r w:rsidR="00B76343" w:rsidRPr="006A4A45">
        <w:rPr>
          <w:rFonts w:ascii="標楷體" w:eastAsia="標楷體" w:hAnsi="標楷體" w:hint="eastAsia"/>
          <w:sz w:val="28"/>
          <w:szCs w:val="24"/>
        </w:rPr>
        <w:t>。</w:t>
      </w:r>
    </w:p>
    <w:p w14:paraId="25A525DC" w14:textId="417EAD6B" w:rsidR="00B7634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hint="eastAsia"/>
          <w:sz w:val="28"/>
          <w:szCs w:val="28"/>
        </w:rPr>
        <w:t>社會工作師事務所</w:t>
      </w:r>
      <w:r w:rsidR="00B76343" w:rsidRPr="006A4A45">
        <w:rPr>
          <w:rFonts w:ascii="標楷體" w:eastAsia="標楷體" w:hAnsi="標楷體" w:hint="eastAsia"/>
          <w:sz w:val="28"/>
          <w:szCs w:val="24"/>
        </w:rPr>
        <w:t>。</w:t>
      </w:r>
    </w:p>
    <w:p w14:paraId="4BAA2AA2" w14:textId="5A019403" w:rsidR="00B76343" w:rsidRPr="000559A3"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lastRenderedPageBreak/>
        <w:t>設</w:t>
      </w:r>
      <w:r w:rsidRPr="0023148F">
        <w:rPr>
          <w:rFonts w:ascii="標楷體" w:eastAsia="標楷體" w:hAnsi="標楷體" w:cs="Arial" w:hint="eastAsia"/>
          <w:sz w:val="28"/>
          <w:szCs w:val="28"/>
        </w:rPr>
        <w:t>有兒童福利、社會工作、社會福利、幼兒保育、幼兒教育、護理、助產、幼兒與家庭教育等相關科系之大專校院</w:t>
      </w:r>
      <w:r w:rsidR="00B76343" w:rsidRPr="006A4A45">
        <w:rPr>
          <w:rFonts w:ascii="標楷體" w:eastAsia="標楷體" w:hAnsi="標楷體" w:hint="eastAsia"/>
          <w:sz w:val="28"/>
          <w:szCs w:val="28"/>
        </w:rPr>
        <w:t>。</w:t>
      </w:r>
    </w:p>
    <w:p w14:paraId="676C9D0C" w14:textId="6B6D359A" w:rsidR="000559A3" w:rsidRPr="006A4A45" w:rsidRDefault="000559A3" w:rsidP="00B76343">
      <w:pPr>
        <w:pStyle w:val="a3"/>
        <w:numPr>
          <w:ilvl w:val="0"/>
          <w:numId w:val="2"/>
        </w:numPr>
        <w:ind w:leftChars="0" w:left="1134" w:hanging="654"/>
        <w:rPr>
          <w:rFonts w:ascii="標楷體" w:eastAsia="標楷體" w:hAnsi="標楷體"/>
          <w:sz w:val="28"/>
          <w:szCs w:val="24"/>
        </w:rPr>
      </w:pPr>
      <w:r w:rsidRPr="00486CAC">
        <w:rPr>
          <w:rFonts w:ascii="標楷體" w:eastAsia="標楷體" w:hAnsi="標楷體" w:cs="Arial"/>
          <w:sz w:val="28"/>
          <w:szCs w:val="28"/>
        </w:rPr>
        <w:t>經</w:t>
      </w:r>
      <w:r w:rsidRPr="0023148F">
        <w:rPr>
          <w:rFonts w:ascii="標楷體" w:eastAsia="標楷體" w:hAnsi="標楷體" w:cs="Arial" w:hint="eastAsia"/>
          <w:sz w:val="28"/>
          <w:szCs w:val="28"/>
        </w:rPr>
        <w:t>直轄市政府社會局、桃園市政府婦幼發展局、縣(市)政府規劃承辦且從事育兒指導服務有實績之團體、機構或大專校院</w:t>
      </w:r>
      <w:r>
        <w:rPr>
          <w:rFonts w:ascii="標楷體" w:eastAsia="標楷體" w:hAnsi="標楷體" w:cs="Arial" w:hint="eastAsia"/>
          <w:sz w:val="28"/>
          <w:szCs w:val="28"/>
        </w:rPr>
        <w:t>。</w:t>
      </w:r>
    </w:p>
    <w:p w14:paraId="5A326E27" w14:textId="77777777" w:rsidR="00B76343" w:rsidRPr="00982249" w:rsidRDefault="00B76343" w:rsidP="00B76343">
      <w:pPr>
        <w:pStyle w:val="a3"/>
        <w:numPr>
          <w:ilvl w:val="0"/>
          <w:numId w:val="1"/>
        </w:numPr>
        <w:ind w:leftChars="0" w:left="567" w:hanging="567"/>
        <w:rPr>
          <w:rFonts w:ascii="標楷體" w:eastAsia="標楷體" w:hAnsi="標楷體"/>
          <w:b/>
          <w:bCs/>
          <w:sz w:val="28"/>
          <w:szCs w:val="24"/>
        </w:rPr>
      </w:pPr>
      <w:r w:rsidRPr="00982249">
        <w:rPr>
          <w:rFonts w:ascii="標楷體" w:eastAsia="標楷體" w:hAnsi="標楷體" w:hint="eastAsia"/>
          <w:b/>
          <w:bCs/>
          <w:sz w:val="28"/>
          <w:szCs w:val="24"/>
        </w:rPr>
        <w:t>申請應備文件：</w:t>
      </w:r>
    </w:p>
    <w:p w14:paraId="5BB8BE2F" w14:textId="77777777" w:rsidR="00B76343" w:rsidRDefault="00B76343" w:rsidP="00B76343">
      <w:pPr>
        <w:pStyle w:val="a3"/>
        <w:numPr>
          <w:ilvl w:val="0"/>
          <w:numId w:val="4"/>
        </w:numPr>
        <w:ind w:leftChars="0" w:left="993" w:hanging="567"/>
        <w:rPr>
          <w:rFonts w:ascii="標楷體" w:eastAsia="標楷體" w:hAnsi="標楷體"/>
          <w:color w:val="000000"/>
          <w:sz w:val="28"/>
          <w:szCs w:val="28"/>
        </w:rPr>
      </w:pPr>
      <w:r>
        <w:rPr>
          <w:rFonts w:ascii="標楷體" w:eastAsia="標楷體" w:hAnsi="標楷體" w:hint="eastAsia"/>
          <w:color w:val="000000"/>
          <w:sz w:val="28"/>
          <w:szCs w:val="28"/>
        </w:rPr>
        <w:t>資格文件(一式1份)</w:t>
      </w:r>
    </w:p>
    <w:p w14:paraId="5965001E"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(一)法人登記證書或立案證書影本。</w:t>
      </w:r>
    </w:p>
    <w:p w14:paraId="12C26015"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(二)組織章程影本。</w:t>
      </w:r>
    </w:p>
    <w:p w14:paraId="45ECCFA8"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(三)負責人登記證書影本。</w:t>
      </w:r>
    </w:p>
    <w:p w14:paraId="28E74B8E" w14:textId="77777777" w:rsidR="00B76343" w:rsidRPr="009C07FB" w:rsidRDefault="00B76343" w:rsidP="00B76343">
      <w:pPr>
        <w:pStyle w:val="a3"/>
        <w:ind w:leftChars="0" w:left="993"/>
        <w:rPr>
          <w:rFonts w:ascii="標楷體" w:eastAsia="標楷體" w:hAnsi="標楷體"/>
          <w:color w:val="000000"/>
          <w:sz w:val="28"/>
          <w:szCs w:val="28"/>
        </w:rPr>
      </w:pPr>
      <w:r w:rsidRPr="009C07FB">
        <w:rPr>
          <w:rFonts w:ascii="標楷體" w:eastAsia="標楷體" w:hAnsi="標楷體" w:hint="eastAsia"/>
          <w:sz w:val="28"/>
          <w:szCs w:val="28"/>
        </w:rPr>
        <w:t>(四)機構簡介。</w:t>
      </w:r>
    </w:p>
    <w:p w14:paraId="4C4A532A" w14:textId="77777777" w:rsidR="00B76343" w:rsidRPr="009C07FB" w:rsidRDefault="00B76343" w:rsidP="00B76343">
      <w:pPr>
        <w:pStyle w:val="a3"/>
        <w:numPr>
          <w:ilvl w:val="0"/>
          <w:numId w:val="4"/>
        </w:numPr>
        <w:ind w:leftChars="0" w:left="993" w:hanging="567"/>
        <w:rPr>
          <w:rFonts w:ascii="標楷體" w:eastAsia="標楷體" w:hAnsi="標楷體"/>
          <w:sz w:val="28"/>
          <w:szCs w:val="24"/>
        </w:rPr>
      </w:pPr>
      <w:r>
        <w:rPr>
          <w:rFonts w:ascii="標楷體" w:eastAsia="標楷體" w:hAnsi="標楷體" w:hint="eastAsia"/>
          <w:color w:val="000000"/>
          <w:sz w:val="28"/>
          <w:szCs w:val="28"/>
        </w:rPr>
        <w:t>申請計劃書(一式5份)，內容應包含</w:t>
      </w:r>
    </w:p>
    <w:p w14:paraId="5A653E29"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(一)需求評估</w:t>
      </w:r>
    </w:p>
    <w:p w14:paraId="790E84CE"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(二)服務目標</w:t>
      </w:r>
    </w:p>
    <w:p w14:paraId="3D09D1D7"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(三)服務對象</w:t>
      </w:r>
    </w:p>
    <w:p w14:paraId="3CC3FA73"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(四)服務地點</w:t>
      </w:r>
    </w:p>
    <w:p w14:paraId="456BE358" w14:textId="5D35343A"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(五)服務內容：須包含本</w:t>
      </w:r>
      <w:r>
        <w:rPr>
          <w:rFonts w:ascii="標楷體" w:eastAsia="標楷體" w:hAnsi="標楷體" w:hint="eastAsia"/>
          <w:sz w:val="28"/>
          <w:szCs w:val="28"/>
        </w:rPr>
        <w:t>府提報中央</w:t>
      </w:r>
      <w:r w:rsidRPr="009C07FB">
        <w:rPr>
          <w:rFonts w:ascii="標楷體" w:eastAsia="標楷體" w:hAnsi="標楷體" w:hint="eastAsia"/>
          <w:sz w:val="28"/>
          <w:szCs w:val="28"/>
        </w:rPr>
        <w:t>計畫</w:t>
      </w:r>
      <w:r>
        <w:rPr>
          <w:rFonts w:ascii="標楷體" w:eastAsia="標楷體" w:hAnsi="標楷體" w:hint="eastAsia"/>
          <w:sz w:val="28"/>
          <w:szCs w:val="28"/>
        </w:rPr>
        <w:t>書</w:t>
      </w:r>
      <w:r w:rsidRPr="00065863">
        <w:rPr>
          <w:rFonts w:ascii="標楷體" w:eastAsia="標楷體" w:hAnsi="標楷體" w:hint="eastAsia"/>
          <w:b/>
          <w:bCs/>
          <w:sz w:val="28"/>
          <w:szCs w:val="28"/>
        </w:rPr>
        <w:t>第</w:t>
      </w:r>
      <w:r w:rsidR="00065863" w:rsidRPr="00065863">
        <w:rPr>
          <w:rFonts w:ascii="標楷體" w:eastAsia="標楷體" w:hAnsi="標楷體" w:hint="eastAsia"/>
          <w:b/>
          <w:bCs/>
          <w:sz w:val="28"/>
          <w:szCs w:val="28"/>
        </w:rPr>
        <w:t>貳</w:t>
      </w:r>
      <w:r w:rsidRPr="00065863">
        <w:rPr>
          <w:rFonts w:ascii="標楷體" w:eastAsia="標楷體" w:hAnsi="標楷體" w:hint="eastAsia"/>
          <w:b/>
          <w:bCs/>
          <w:sz w:val="28"/>
          <w:szCs w:val="28"/>
        </w:rPr>
        <w:t>項</w:t>
      </w:r>
      <w:r w:rsidRPr="009C07FB">
        <w:rPr>
          <w:rFonts w:ascii="標楷體" w:eastAsia="標楷體" w:hAnsi="標楷體" w:hint="eastAsia"/>
          <w:sz w:val="28"/>
          <w:szCs w:val="28"/>
        </w:rPr>
        <w:t>之內容。</w:t>
      </w:r>
    </w:p>
    <w:p w14:paraId="56FD9171" w14:textId="77777777" w:rsidR="00B76343" w:rsidRDefault="00B76343" w:rsidP="00B76343">
      <w:pPr>
        <w:pStyle w:val="a3"/>
        <w:ind w:leftChars="0" w:left="993"/>
        <w:rPr>
          <w:rFonts w:ascii="標楷體" w:eastAsia="標楷體" w:hAnsi="標楷體"/>
          <w:sz w:val="28"/>
          <w:szCs w:val="28"/>
        </w:rPr>
      </w:pPr>
      <w:r>
        <w:rPr>
          <w:rFonts w:ascii="標楷體" w:eastAsia="標楷體" w:hAnsi="標楷體" w:hint="eastAsia"/>
          <w:sz w:val="28"/>
          <w:szCs w:val="28"/>
        </w:rPr>
        <w:t>(六)課程及活動名稱</w:t>
      </w:r>
      <w:r>
        <w:rPr>
          <w:rFonts w:ascii="Calibri Light" w:eastAsia="標楷體" w:hAnsi="Calibri Light" w:hint="eastAsia"/>
          <w:color w:val="000000"/>
          <w:sz w:val="28"/>
          <w:szCs w:val="28"/>
        </w:rPr>
        <w:t>（請續明具體活動課程內容，如無細部計畫需活動前一個月核備）</w:t>
      </w:r>
    </w:p>
    <w:p w14:paraId="58C17A29"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七</w:t>
      </w:r>
      <w:r w:rsidRPr="009C07FB">
        <w:rPr>
          <w:rFonts w:ascii="標楷體" w:eastAsia="標楷體" w:hAnsi="標楷體" w:hint="eastAsia"/>
          <w:sz w:val="28"/>
          <w:szCs w:val="28"/>
        </w:rPr>
        <w:t>)</w:t>
      </w:r>
      <w:r>
        <w:rPr>
          <w:rFonts w:ascii="標楷體" w:eastAsia="標楷體" w:hAnsi="標楷體" w:hint="eastAsia"/>
          <w:sz w:val="28"/>
          <w:szCs w:val="28"/>
        </w:rPr>
        <w:t>活動</w:t>
      </w:r>
      <w:r w:rsidRPr="009C07FB">
        <w:rPr>
          <w:rFonts w:ascii="標楷體" w:eastAsia="標楷體" w:hAnsi="標楷體" w:hint="eastAsia"/>
          <w:sz w:val="28"/>
          <w:szCs w:val="28"/>
        </w:rPr>
        <w:t>場地照片</w:t>
      </w:r>
      <w:r>
        <w:rPr>
          <w:rFonts w:ascii="標楷體" w:eastAsia="標楷體" w:hAnsi="標楷體" w:hint="eastAsia"/>
          <w:sz w:val="28"/>
          <w:szCs w:val="28"/>
        </w:rPr>
        <w:t>(</w:t>
      </w:r>
      <w:r w:rsidRPr="009C07FB">
        <w:rPr>
          <w:rFonts w:ascii="標楷體" w:eastAsia="標楷體" w:hAnsi="標楷體" w:hint="eastAsia"/>
          <w:sz w:val="28"/>
          <w:szCs w:val="28"/>
        </w:rPr>
        <w:t>拍攝需包含場所入口處及逃生出口、場地空間擺設與隔間等</w:t>
      </w:r>
      <w:r>
        <w:rPr>
          <w:rFonts w:ascii="標楷體" w:eastAsia="標楷體" w:hAnsi="標楷體" w:hint="eastAsia"/>
          <w:sz w:val="28"/>
          <w:szCs w:val="28"/>
        </w:rPr>
        <w:t>)</w:t>
      </w:r>
    </w:p>
    <w:p w14:paraId="11785622"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八</w:t>
      </w:r>
      <w:r w:rsidRPr="009C07FB">
        <w:rPr>
          <w:rFonts w:ascii="標楷體" w:eastAsia="標楷體" w:hAnsi="標楷體" w:hint="eastAsia"/>
          <w:sz w:val="28"/>
          <w:szCs w:val="28"/>
        </w:rPr>
        <w:t>)人力配置：含執行人員業務執掌、人力分配、可配合服務之相關人力</w:t>
      </w:r>
      <w:r w:rsidRPr="009C07FB">
        <w:rPr>
          <w:rFonts w:ascii="標楷體" w:eastAsia="標楷體" w:hAnsi="標楷體" w:hint="eastAsia"/>
          <w:sz w:val="28"/>
          <w:szCs w:val="28"/>
        </w:rPr>
        <w:lastRenderedPageBreak/>
        <w:t>等，本案專業人員應檢附資格證明文件。</w:t>
      </w:r>
    </w:p>
    <w:p w14:paraId="508D04A8" w14:textId="38E2DB40"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九</w:t>
      </w:r>
      <w:r w:rsidRPr="009C07FB">
        <w:rPr>
          <w:rFonts w:ascii="標楷體" w:eastAsia="標楷體" w:hAnsi="標楷體" w:hint="eastAsia"/>
          <w:sz w:val="28"/>
          <w:szCs w:val="28"/>
        </w:rPr>
        <w:t>)經費概算：含項目、單價、數量、預算數、申請補助金額</w:t>
      </w:r>
      <w:r>
        <w:rPr>
          <w:rFonts w:ascii="標楷體" w:eastAsia="標楷體" w:hAnsi="標楷體" w:hint="eastAsia"/>
          <w:sz w:val="28"/>
          <w:szCs w:val="28"/>
        </w:rPr>
        <w:t>。(依本府提報中央</w:t>
      </w:r>
      <w:r w:rsidRPr="009C07FB">
        <w:rPr>
          <w:rFonts w:ascii="標楷體" w:eastAsia="標楷體" w:hAnsi="標楷體" w:hint="eastAsia"/>
          <w:sz w:val="28"/>
          <w:szCs w:val="28"/>
        </w:rPr>
        <w:t>計畫</w:t>
      </w:r>
      <w:r>
        <w:rPr>
          <w:rFonts w:ascii="標楷體" w:eastAsia="標楷體" w:hAnsi="標楷體" w:hint="eastAsia"/>
          <w:sz w:val="28"/>
          <w:szCs w:val="28"/>
        </w:rPr>
        <w:t>書</w:t>
      </w:r>
      <w:r w:rsidRPr="00065863">
        <w:rPr>
          <w:rFonts w:ascii="標楷體" w:eastAsia="標楷體" w:hAnsi="標楷體" w:hint="eastAsia"/>
          <w:b/>
          <w:bCs/>
          <w:sz w:val="28"/>
          <w:szCs w:val="28"/>
        </w:rPr>
        <w:t>第</w:t>
      </w:r>
      <w:r w:rsidR="00065863" w:rsidRPr="00065863">
        <w:rPr>
          <w:rFonts w:ascii="標楷體" w:eastAsia="標楷體" w:hAnsi="標楷體" w:hint="eastAsia"/>
          <w:b/>
          <w:bCs/>
          <w:sz w:val="28"/>
          <w:szCs w:val="28"/>
        </w:rPr>
        <w:t>參</w:t>
      </w:r>
      <w:r w:rsidRPr="00065863">
        <w:rPr>
          <w:rFonts w:ascii="標楷體" w:eastAsia="標楷體" w:hAnsi="標楷體" w:hint="eastAsia"/>
          <w:b/>
          <w:bCs/>
          <w:sz w:val="28"/>
          <w:szCs w:val="28"/>
        </w:rPr>
        <w:t>項</w:t>
      </w:r>
      <w:r w:rsidRPr="009C07FB">
        <w:rPr>
          <w:rFonts w:ascii="標楷體" w:eastAsia="標楷體" w:hAnsi="標楷體" w:hint="eastAsia"/>
          <w:sz w:val="28"/>
          <w:szCs w:val="28"/>
        </w:rPr>
        <w:t>之</w:t>
      </w:r>
      <w:r w:rsidR="00EB4E8D">
        <w:rPr>
          <w:rFonts w:ascii="標楷體" w:eastAsia="標楷體" w:hAnsi="標楷體" w:hint="eastAsia"/>
          <w:sz w:val="28"/>
          <w:szCs w:val="28"/>
        </w:rPr>
        <w:t>格</w:t>
      </w:r>
      <w:r>
        <w:rPr>
          <w:rFonts w:ascii="標楷體" w:eastAsia="標楷體" w:hAnsi="標楷體" w:hint="eastAsia"/>
          <w:sz w:val="28"/>
          <w:szCs w:val="28"/>
        </w:rPr>
        <w:t>式)</w:t>
      </w:r>
    </w:p>
    <w:p w14:paraId="4CF8849C" w14:textId="77777777" w:rsidR="00B76343" w:rsidRDefault="00B76343" w:rsidP="00B76343">
      <w:pPr>
        <w:pStyle w:val="a3"/>
        <w:ind w:leftChars="0" w:left="993"/>
        <w:rPr>
          <w:rFonts w:ascii="標楷體" w:eastAsia="標楷體" w:hAnsi="標楷體"/>
          <w:sz w:val="28"/>
          <w:szCs w:val="28"/>
        </w:rPr>
      </w:pPr>
      <w:r w:rsidRPr="009C07FB">
        <w:rPr>
          <w:rFonts w:ascii="標楷體" w:eastAsia="標楷體" w:hAnsi="標楷體" w:hint="eastAsia"/>
          <w:sz w:val="28"/>
          <w:szCs w:val="28"/>
        </w:rPr>
        <w:t>(</w:t>
      </w:r>
      <w:r>
        <w:rPr>
          <w:rFonts w:ascii="標楷體" w:eastAsia="標楷體" w:hAnsi="標楷體" w:hint="eastAsia"/>
          <w:sz w:val="28"/>
          <w:szCs w:val="28"/>
        </w:rPr>
        <w:t>十</w:t>
      </w:r>
      <w:r w:rsidRPr="009C07FB">
        <w:rPr>
          <w:rFonts w:ascii="標楷體" w:eastAsia="標楷體" w:hAnsi="標楷體" w:hint="eastAsia"/>
          <w:sz w:val="28"/>
          <w:szCs w:val="28"/>
        </w:rPr>
        <w:t>)預期效益</w:t>
      </w:r>
    </w:p>
    <w:p w14:paraId="75043DDE" w14:textId="77777777" w:rsidR="00B76343" w:rsidRPr="009C07FB" w:rsidRDefault="00B76343" w:rsidP="00B76343">
      <w:pPr>
        <w:pStyle w:val="a3"/>
        <w:ind w:leftChars="0" w:left="993"/>
        <w:rPr>
          <w:rFonts w:ascii="標楷體" w:eastAsia="標楷體" w:hAnsi="標楷體"/>
          <w:sz w:val="28"/>
          <w:szCs w:val="24"/>
        </w:rPr>
      </w:pPr>
      <w:r w:rsidRPr="009C07FB">
        <w:rPr>
          <w:rFonts w:ascii="標楷體" w:eastAsia="標楷體" w:hAnsi="標楷體" w:hint="eastAsia"/>
          <w:sz w:val="28"/>
          <w:szCs w:val="28"/>
        </w:rPr>
        <w:t>(十</w:t>
      </w:r>
      <w:r>
        <w:rPr>
          <w:rFonts w:ascii="標楷體" w:eastAsia="標楷體" w:hAnsi="標楷體" w:hint="eastAsia"/>
          <w:sz w:val="28"/>
          <w:szCs w:val="28"/>
        </w:rPr>
        <w:t>一</w:t>
      </w:r>
      <w:r w:rsidRPr="009C07FB">
        <w:rPr>
          <w:rFonts w:ascii="標楷體" w:eastAsia="標楷體" w:hAnsi="標楷體" w:hint="eastAsia"/>
          <w:sz w:val="28"/>
          <w:szCs w:val="28"/>
        </w:rPr>
        <w:t>)業務承辦人及聯絡方式</w:t>
      </w:r>
    </w:p>
    <w:p w14:paraId="3EC66EC0" w14:textId="77777777" w:rsidR="00B76343" w:rsidRPr="00982249" w:rsidRDefault="00B76343" w:rsidP="00B76343">
      <w:pPr>
        <w:pStyle w:val="a3"/>
        <w:numPr>
          <w:ilvl w:val="0"/>
          <w:numId w:val="1"/>
        </w:numPr>
        <w:ind w:leftChars="0" w:left="567" w:hanging="567"/>
        <w:rPr>
          <w:rFonts w:ascii="標楷體" w:eastAsia="標楷體" w:hAnsi="標楷體"/>
          <w:sz w:val="28"/>
          <w:szCs w:val="24"/>
        </w:rPr>
      </w:pPr>
      <w:r w:rsidRPr="0070475E">
        <w:rPr>
          <w:rFonts w:ascii="標楷體" w:eastAsia="標楷體" w:hAnsi="標楷體" w:hint="eastAsia"/>
          <w:b/>
          <w:bCs/>
          <w:sz w:val="28"/>
          <w:szCs w:val="24"/>
        </w:rPr>
        <w:t>徵選</w:t>
      </w:r>
      <w:r>
        <w:rPr>
          <w:rFonts w:ascii="標楷體" w:eastAsia="標楷體" w:hAnsi="標楷體" w:hint="eastAsia"/>
          <w:b/>
          <w:bCs/>
          <w:sz w:val="28"/>
          <w:szCs w:val="24"/>
        </w:rPr>
        <w:t>資訊</w:t>
      </w:r>
      <w:r w:rsidRPr="0070475E">
        <w:rPr>
          <w:rFonts w:ascii="標楷體" w:eastAsia="標楷體" w:hAnsi="標楷體" w:hint="eastAsia"/>
          <w:b/>
          <w:bCs/>
          <w:sz w:val="28"/>
          <w:szCs w:val="24"/>
        </w:rPr>
        <w:t>：</w:t>
      </w:r>
    </w:p>
    <w:p w14:paraId="5D939464" w14:textId="4DCD1A79" w:rsidR="00B76343" w:rsidRPr="00982249" w:rsidRDefault="00B76343" w:rsidP="00B76343">
      <w:pPr>
        <w:pStyle w:val="a3"/>
        <w:numPr>
          <w:ilvl w:val="1"/>
          <w:numId w:val="1"/>
        </w:numPr>
        <w:ind w:leftChars="0"/>
        <w:rPr>
          <w:rFonts w:ascii="標楷體" w:eastAsia="標楷體" w:hAnsi="標楷體"/>
          <w:sz w:val="28"/>
          <w:szCs w:val="24"/>
        </w:rPr>
      </w:pPr>
      <w:r w:rsidRPr="00BB1FC3">
        <w:rPr>
          <w:rFonts w:ascii="標楷體" w:eastAsia="標楷體" w:hAnsi="標楷體" w:hint="eastAsia"/>
          <w:sz w:val="28"/>
          <w:szCs w:val="24"/>
        </w:rPr>
        <w:t>奉准後，</w:t>
      </w:r>
      <w:r>
        <w:rPr>
          <w:rFonts w:ascii="標楷體" w:eastAsia="標楷體" w:hAnsi="標楷體" w:hint="eastAsia"/>
          <w:sz w:val="28"/>
          <w:szCs w:val="24"/>
        </w:rPr>
        <w:t>預計</w:t>
      </w:r>
      <w:r w:rsidRPr="00BB1FC3">
        <w:rPr>
          <w:rFonts w:ascii="標楷體" w:eastAsia="標楷體" w:hAnsi="標楷體" w:hint="eastAsia"/>
          <w:sz w:val="28"/>
          <w:szCs w:val="24"/>
        </w:rPr>
        <w:t>於</w:t>
      </w:r>
      <w:r w:rsidR="00F03D99">
        <w:rPr>
          <w:rFonts w:ascii="標楷體" w:eastAsia="標楷體" w:hAnsi="標楷體" w:hint="eastAsia"/>
          <w:sz w:val="28"/>
          <w:szCs w:val="24"/>
        </w:rPr>
        <w:t>11</w:t>
      </w:r>
      <w:r w:rsidR="00ED7E5E">
        <w:rPr>
          <w:rFonts w:ascii="標楷體" w:eastAsia="標楷體" w:hAnsi="標楷體" w:hint="eastAsia"/>
          <w:sz w:val="28"/>
          <w:szCs w:val="24"/>
        </w:rPr>
        <w:t>5</w:t>
      </w:r>
      <w:r w:rsidR="00F03D99">
        <w:rPr>
          <w:rFonts w:ascii="標楷體" w:eastAsia="標楷體" w:hAnsi="標楷體" w:hint="eastAsia"/>
          <w:sz w:val="28"/>
          <w:szCs w:val="24"/>
        </w:rPr>
        <w:t>年</w:t>
      </w:r>
      <w:r>
        <w:rPr>
          <w:rFonts w:ascii="標楷體" w:eastAsia="標楷體" w:hAnsi="標楷體" w:hint="eastAsia"/>
          <w:sz w:val="28"/>
          <w:szCs w:val="24"/>
        </w:rPr>
        <w:t>11月</w:t>
      </w:r>
      <w:r w:rsidR="00867D50">
        <w:rPr>
          <w:rFonts w:ascii="標楷體" w:eastAsia="標楷體" w:hAnsi="標楷體" w:hint="eastAsia"/>
          <w:sz w:val="28"/>
          <w:szCs w:val="24"/>
        </w:rPr>
        <w:t>2</w:t>
      </w:r>
      <w:r>
        <w:rPr>
          <w:rFonts w:ascii="標楷體" w:eastAsia="標楷體" w:hAnsi="標楷體" w:hint="eastAsia"/>
          <w:sz w:val="28"/>
          <w:szCs w:val="24"/>
        </w:rPr>
        <w:t>日至11</w:t>
      </w:r>
      <w:r w:rsidR="0066523D">
        <w:rPr>
          <w:rFonts w:ascii="標楷體" w:eastAsia="標楷體" w:hAnsi="標楷體" w:hint="eastAsia"/>
          <w:sz w:val="28"/>
          <w:szCs w:val="24"/>
        </w:rPr>
        <w:t>5</w:t>
      </w:r>
      <w:r>
        <w:rPr>
          <w:rFonts w:ascii="標楷體" w:eastAsia="標楷體" w:hAnsi="標楷體" w:hint="eastAsia"/>
          <w:sz w:val="28"/>
          <w:szCs w:val="24"/>
        </w:rPr>
        <w:t>年11月</w:t>
      </w:r>
      <w:r w:rsidR="00867D50">
        <w:rPr>
          <w:rFonts w:ascii="標楷體" w:eastAsia="標楷體" w:hAnsi="標楷體" w:hint="eastAsia"/>
          <w:sz w:val="28"/>
          <w:szCs w:val="24"/>
        </w:rPr>
        <w:t>16</w:t>
      </w:r>
      <w:r>
        <w:rPr>
          <w:rFonts w:ascii="標楷體" w:eastAsia="標楷體" w:hAnsi="標楷體" w:hint="eastAsia"/>
          <w:sz w:val="28"/>
          <w:szCs w:val="24"/>
        </w:rPr>
        <w:t>日止上社會處網站公告15日，依。並以</w:t>
      </w:r>
      <w:r>
        <w:rPr>
          <w:rFonts w:ascii="標楷體" w:eastAsia="標楷體" w:hAnsi="標楷體" w:cs="新細明體" w:hint="eastAsia"/>
          <w:kern w:val="0"/>
          <w:sz w:val="28"/>
          <w:szCs w:val="28"/>
        </w:rPr>
        <w:t>親送或</w:t>
      </w:r>
      <w:r w:rsidRPr="004D3AA1">
        <w:rPr>
          <w:rFonts w:ascii="標楷體" w:eastAsia="標楷體" w:hAnsi="標楷體" w:cs="新細明體" w:hint="eastAsia"/>
          <w:kern w:val="0"/>
          <w:sz w:val="28"/>
          <w:szCs w:val="28"/>
        </w:rPr>
        <w:t>郵寄（以郵戳為憑）至</w:t>
      </w:r>
      <w:r w:rsidRPr="00AB38DF">
        <w:rPr>
          <w:rFonts w:ascii="標楷體" w:eastAsia="標楷體" w:hAnsi="標楷體"/>
          <w:sz w:val="28"/>
          <w:szCs w:val="28"/>
        </w:rPr>
        <w:t>「970 花蓮市府</w:t>
      </w:r>
      <w:r>
        <w:rPr>
          <w:rFonts w:ascii="標楷體" w:eastAsia="標楷體" w:hAnsi="標楷體"/>
          <w:sz w:val="28"/>
          <w:szCs w:val="28"/>
        </w:rPr>
        <w:t>後路2</w:t>
      </w:r>
      <w:r w:rsidRPr="00AB38DF">
        <w:rPr>
          <w:rFonts w:ascii="標楷體" w:eastAsia="標楷體" w:hAnsi="標楷體"/>
          <w:sz w:val="28"/>
          <w:szCs w:val="28"/>
        </w:rPr>
        <w:t>號</w:t>
      </w:r>
      <w:r>
        <w:rPr>
          <w:rFonts w:ascii="標楷體" w:eastAsia="標楷體" w:hAnsi="標楷體"/>
          <w:sz w:val="28"/>
          <w:szCs w:val="28"/>
        </w:rPr>
        <w:t xml:space="preserve"> 花蓮縣政府社會</w:t>
      </w:r>
      <w:r w:rsidRPr="00AB38DF">
        <w:rPr>
          <w:rFonts w:ascii="標楷體" w:eastAsia="標楷體" w:hAnsi="標楷體"/>
          <w:sz w:val="28"/>
          <w:szCs w:val="28"/>
        </w:rPr>
        <w:t>處</w:t>
      </w:r>
      <w:r>
        <w:rPr>
          <w:rFonts w:ascii="標楷體" w:eastAsia="標楷體" w:hAnsi="標楷體" w:hint="eastAsia"/>
          <w:sz w:val="28"/>
          <w:szCs w:val="28"/>
        </w:rPr>
        <w:t xml:space="preserve"> </w:t>
      </w:r>
      <w:r>
        <w:rPr>
          <w:rFonts w:ascii="標楷體" w:eastAsia="標楷體" w:hAnsi="標楷體"/>
          <w:sz w:val="28"/>
          <w:szCs w:val="28"/>
        </w:rPr>
        <w:t>婦幼科」，請註明</w:t>
      </w:r>
      <w:r w:rsidRPr="00AF6B32">
        <w:rPr>
          <w:rFonts w:ascii="標楷體" w:eastAsia="標楷體" w:hAnsi="標楷體" w:hint="eastAsia"/>
          <w:sz w:val="28"/>
          <w:szCs w:val="28"/>
        </w:rPr>
        <w:t>（</w:t>
      </w:r>
      <w:r>
        <w:rPr>
          <w:rFonts w:ascii="標楷體" w:eastAsia="標楷體" w:hAnsi="標楷體" w:hint="eastAsia"/>
          <w:b/>
          <w:sz w:val="28"/>
          <w:szCs w:val="28"/>
        </w:rPr>
        <w:t>育兒指導服務方案</w:t>
      </w:r>
      <w:r w:rsidRPr="00AF6B32">
        <w:rPr>
          <w:rFonts w:ascii="標楷體" w:eastAsia="標楷體" w:hAnsi="標楷體" w:hint="eastAsia"/>
          <w:sz w:val="28"/>
          <w:szCs w:val="28"/>
        </w:rPr>
        <w:t>）</w:t>
      </w:r>
    </w:p>
    <w:p w14:paraId="6E912E69" w14:textId="6B2410F7" w:rsidR="00B76343" w:rsidRPr="002F658B" w:rsidRDefault="00B76343" w:rsidP="002F658B">
      <w:pPr>
        <w:pStyle w:val="a3"/>
        <w:numPr>
          <w:ilvl w:val="1"/>
          <w:numId w:val="1"/>
        </w:numPr>
        <w:ind w:leftChars="0"/>
        <w:rPr>
          <w:rFonts w:ascii="標楷體" w:eastAsia="標楷體" w:hAnsi="標楷體"/>
          <w:sz w:val="28"/>
          <w:szCs w:val="24"/>
        </w:rPr>
      </w:pPr>
      <w:r>
        <w:rPr>
          <w:rFonts w:ascii="標楷體" w:eastAsia="標楷體" w:hAnsi="標楷體" w:hint="eastAsia"/>
          <w:sz w:val="28"/>
          <w:szCs w:val="24"/>
        </w:rPr>
        <w:t>於</w:t>
      </w:r>
      <w:r w:rsidRPr="00BB1FC3">
        <w:rPr>
          <w:rFonts w:ascii="標楷體" w:eastAsia="標楷體" w:hAnsi="標楷體" w:hint="eastAsia"/>
          <w:sz w:val="28"/>
          <w:szCs w:val="24"/>
        </w:rPr>
        <w:t>12月初辦理</w:t>
      </w:r>
      <w:r>
        <w:rPr>
          <w:rFonts w:ascii="標楷體" w:eastAsia="標楷體" w:hAnsi="標楷體" w:hint="eastAsia"/>
          <w:sz w:val="28"/>
          <w:szCs w:val="24"/>
        </w:rPr>
        <w:t>評核，簡報擇優入選</w:t>
      </w:r>
      <w:r w:rsidRPr="00615B52">
        <w:rPr>
          <w:rFonts w:ascii="標楷體" w:eastAsia="標楷體" w:hAnsi="標楷體" w:hint="eastAsia"/>
          <w:sz w:val="28"/>
          <w:szCs w:val="24"/>
        </w:rPr>
        <w:t>符合本府提報中央計畫書之服務次數及預期效益。</w:t>
      </w:r>
    </w:p>
    <w:p w14:paraId="27249AE7" w14:textId="3D1D8519" w:rsidR="00EC359B" w:rsidRDefault="00B21EA0" w:rsidP="00EC359B">
      <w:pPr>
        <w:pStyle w:val="a3"/>
        <w:numPr>
          <w:ilvl w:val="0"/>
          <w:numId w:val="1"/>
        </w:numPr>
        <w:ind w:leftChars="0" w:left="567" w:hanging="567"/>
        <w:rPr>
          <w:rFonts w:ascii="標楷體" w:eastAsia="標楷體" w:hAnsi="標楷體"/>
          <w:b/>
          <w:bCs/>
          <w:sz w:val="28"/>
          <w:szCs w:val="24"/>
        </w:rPr>
      </w:pPr>
      <w:r>
        <w:rPr>
          <w:rFonts w:ascii="標楷體" w:eastAsia="標楷體" w:hAnsi="標楷體" w:hint="eastAsia"/>
          <w:b/>
          <w:bCs/>
          <w:sz w:val="28"/>
          <w:szCs w:val="24"/>
        </w:rPr>
        <w:t>徵選評審項目</w:t>
      </w:r>
      <w:r w:rsidR="002F658B" w:rsidRPr="0070475E">
        <w:rPr>
          <w:rFonts w:ascii="標楷體" w:eastAsia="標楷體" w:hAnsi="標楷體" w:hint="eastAsia"/>
          <w:b/>
          <w:bCs/>
          <w:sz w:val="28"/>
          <w:szCs w:val="24"/>
        </w:rPr>
        <w:t>：</w:t>
      </w:r>
    </w:p>
    <w:tbl>
      <w:tblPr>
        <w:tblW w:w="10456" w:type="dxa"/>
        <w:tblCellMar>
          <w:left w:w="10" w:type="dxa"/>
          <w:right w:w="10" w:type="dxa"/>
        </w:tblCellMar>
        <w:tblLook w:val="04A0" w:firstRow="1" w:lastRow="0" w:firstColumn="1" w:lastColumn="0" w:noHBand="0" w:noVBand="1"/>
      </w:tblPr>
      <w:tblGrid>
        <w:gridCol w:w="641"/>
        <w:gridCol w:w="1906"/>
        <w:gridCol w:w="6237"/>
        <w:gridCol w:w="850"/>
        <w:gridCol w:w="822"/>
      </w:tblGrid>
      <w:tr w:rsidR="00AA37A0" w14:paraId="4BCBE751" w14:textId="77777777" w:rsidTr="00990125">
        <w:trPr>
          <w:trHeight w:val="326"/>
        </w:trPr>
        <w:tc>
          <w:tcPr>
            <w:tcW w:w="254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EF37A"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評選項目</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F772D"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評分說明</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8FBA362"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評分比例</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8B7BC9E" w14:textId="77777777" w:rsidR="00AA37A0" w:rsidRDefault="00AA37A0" w:rsidP="00990125">
            <w:pPr>
              <w:spacing w:line="400" w:lineRule="exact"/>
              <w:jc w:val="center"/>
              <w:rPr>
                <w:rFonts w:ascii="標楷體" w:eastAsia="標楷體" w:hAnsi="標楷體"/>
                <w:b/>
                <w:bCs/>
                <w:sz w:val="28"/>
                <w:szCs w:val="24"/>
              </w:rPr>
            </w:pPr>
            <w:r>
              <w:rPr>
                <w:rFonts w:ascii="標楷體" w:eastAsia="標楷體" w:hAnsi="標楷體"/>
                <w:b/>
                <w:bCs/>
                <w:sz w:val="28"/>
                <w:szCs w:val="24"/>
              </w:rPr>
              <w:t>評分</w:t>
            </w:r>
          </w:p>
        </w:tc>
      </w:tr>
      <w:tr w:rsidR="00AA37A0" w14:paraId="110B4B78" w14:textId="77777777" w:rsidTr="00990125">
        <w:trPr>
          <w:trHeight w:val="304"/>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5FA2C" w14:textId="77777777"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一、服務計畫書的完整性、可行性與需求性（30%）</w:t>
            </w:r>
          </w:p>
        </w:tc>
      </w:tr>
      <w:tr w:rsidR="00AA37A0" w14:paraId="6B37F7CE" w14:textId="77777777" w:rsidTr="00990125">
        <w:trPr>
          <w:trHeight w:val="308"/>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AFA21"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AC564"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計畫書完整性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35B7B"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計畫書撰寫結構完整者，評分愈高。</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2C94277"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E07C5B1" w14:textId="77777777" w:rsidR="00AA37A0" w:rsidRDefault="00AA37A0" w:rsidP="00990125">
            <w:pPr>
              <w:spacing w:line="400" w:lineRule="exact"/>
              <w:jc w:val="both"/>
              <w:rPr>
                <w:rFonts w:ascii="標楷體" w:eastAsia="標楷體" w:hAnsi="標楷體"/>
                <w:sz w:val="28"/>
                <w:szCs w:val="24"/>
              </w:rPr>
            </w:pPr>
          </w:p>
        </w:tc>
      </w:tr>
      <w:tr w:rsidR="00AA37A0" w14:paraId="60C279E0" w14:textId="77777777" w:rsidTr="00990125">
        <w:trPr>
          <w:trHeight w:val="446"/>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A983D"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F467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計畫書可行性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FD339" w14:textId="77777777" w:rsidR="00AA37A0" w:rsidRDefault="00AA37A0" w:rsidP="00990125">
            <w:pPr>
              <w:spacing w:line="400" w:lineRule="exact"/>
              <w:jc w:val="both"/>
            </w:pPr>
            <w:r>
              <w:rPr>
                <w:rFonts w:ascii="標楷體" w:eastAsia="標楷體" w:hAnsi="標楷體"/>
                <w:sz w:val="28"/>
                <w:szCs w:val="24"/>
              </w:rPr>
              <w:t>經費編列之合理性與必要性，執行能力佳且提出實證者</w:t>
            </w:r>
            <w:r>
              <w:rPr>
                <w:rFonts w:ascii="標楷體" w:eastAsia="標楷體" w:hAnsi="標楷體"/>
              </w:rPr>
              <w:t>（如過去執行之成果經驗）</w:t>
            </w:r>
            <w:r>
              <w:rPr>
                <w:rFonts w:ascii="標楷體" w:eastAsia="標楷體" w:hAnsi="標楷體"/>
                <w:sz w:val="28"/>
                <w:szCs w:val="24"/>
              </w:rPr>
              <w:t>分數愈高。</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DB6F2D1"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E8E3635" w14:textId="77777777" w:rsidR="00AA37A0" w:rsidRDefault="00AA37A0" w:rsidP="00990125">
            <w:pPr>
              <w:spacing w:line="400" w:lineRule="exact"/>
              <w:jc w:val="both"/>
              <w:rPr>
                <w:rFonts w:ascii="標楷體" w:eastAsia="標楷體" w:hAnsi="標楷體"/>
                <w:sz w:val="28"/>
                <w:szCs w:val="24"/>
              </w:rPr>
            </w:pPr>
          </w:p>
        </w:tc>
      </w:tr>
      <w:tr w:rsidR="00AA37A0" w14:paraId="48393118" w14:textId="77777777" w:rsidTr="00990125">
        <w:trPr>
          <w:trHeight w:val="70"/>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A728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1-3</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75019"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計畫書需求性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8A061"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服務內容具體可行且符合服務對象之需求者。</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5D8627"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CF042A3" w14:textId="77777777" w:rsidR="00AA37A0" w:rsidRDefault="00AA37A0" w:rsidP="00990125">
            <w:pPr>
              <w:spacing w:line="400" w:lineRule="exact"/>
              <w:jc w:val="both"/>
              <w:rPr>
                <w:rFonts w:ascii="標楷體" w:eastAsia="標楷體" w:hAnsi="標楷體"/>
                <w:sz w:val="28"/>
                <w:szCs w:val="24"/>
              </w:rPr>
            </w:pPr>
          </w:p>
        </w:tc>
      </w:tr>
      <w:tr w:rsidR="00AA37A0" w14:paraId="5EABDC27" w14:textId="77777777" w:rsidTr="00990125">
        <w:trPr>
          <w:trHeight w:val="316"/>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1D434E" w14:textId="7B769DD5"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二、甄選單位之專業人力、經驗、服務績效或履約能力（</w:t>
            </w:r>
            <w:r w:rsidR="001F1EF5">
              <w:rPr>
                <w:rFonts w:ascii="標楷體" w:eastAsia="標楷體" w:hAnsi="標楷體" w:hint="eastAsia"/>
                <w:b/>
                <w:bCs/>
                <w:sz w:val="28"/>
                <w:szCs w:val="24"/>
              </w:rPr>
              <w:t>15</w:t>
            </w:r>
            <w:r>
              <w:rPr>
                <w:rFonts w:ascii="標楷體" w:eastAsia="標楷體" w:hAnsi="標楷體"/>
                <w:b/>
                <w:bCs/>
                <w:sz w:val="28"/>
                <w:szCs w:val="24"/>
              </w:rPr>
              <w:t>%）</w:t>
            </w:r>
          </w:p>
        </w:tc>
      </w:tr>
      <w:tr w:rsidR="00AA37A0" w14:paraId="71F447B9" w14:textId="77777777" w:rsidTr="00990125">
        <w:trPr>
          <w:trHeight w:val="899"/>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9B5B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2-1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2BDB89" w14:textId="13142D1F" w:rsidR="00AA37A0" w:rsidRDefault="001F1EF5" w:rsidP="00990125">
            <w:pPr>
              <w:spacing w:line="400" w:lineRule="exact"/>
              <w:jc w:val="both"/>
              <w:rPr>
                <w:rFonts w:ascii="標楷體" w:eastAsia="標楷體" w:hAnsi="標楷體"/>
                <w:sz w:val="28"/>
                <w:szCs w:val="24"/>
              </w:rPr>
            </w:pPr>
            <w:r>
              <w:rPr>
                <w:rFonts w:ascii="標楷體" w:eastAsia="標楷體" w:hAnsi="標楷體"/>
                <w:sz w:val="28"/>
                <w:szCs w:val="24"/>
              </w:rPr>
              <w:t>方案執行人力之專業度</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1CBE5" w14:textId="69FBAC3C" w:rsidR="00AA37A0" w:rsidRPr="001F1EF5" w:rsidRDefault="00A85871" w:rsidP="00990125">
            <w:pPr>
              <w:spacing w:line="400" w:lineRule="exact"/>
              <w:jc w:val="both"/>
              <w:rPr>
                <w:rFonts w:ascii="標楷體" w:eastAsia="標楷體" w:hAnsi="標楷體"/>
              </w:rPr>
            </w:pPr>
            <w:r w:rsidRPr="00A85871">
              <w:rPr>
                <w:rFonts w:ascii="標楷體" w:eastAsia="標楷體" w:hAnsi="標楷體"/>
                <w:sz w:val="28"/>
                <w:szCs w:val="24"/>
              </w:rPr>
              <w:t>所配置之人力是否符合資格條件，並依其經驗及</w:t>
            </w:r>
            <w:r>
              <w:rPr>
                <w:rFonts w:ascii="標楷體" w:eastAsia="標楷體" w:hAnsi="標楷體" w:hint="eastAsia"/>
                <w:sz w:val="28"/>
                <w:szCs w:val="24"/>
              </w:rPr>
              <w:t>執行能力</w:t>
            </w:r>
            <w:r w:rsidRPr="00A85871">
              <w:rPr>
                <w:rFonts w:ascii="標楷體" w:eastAsia="標楷體" w:hAnsi="標楷體"/>
                <w:sz w:val="28"/>
                <w:szCs w:val="24"/>
              </w:rPr>
              <w:t>，完成計畫工作內容</w:t>
            </w:r>
            <w:r>
              <w:rPr>
                <w:rFonts w:ascii="標楷體" w:eastAsia="標楷體" w:hAnsi="標楷體" w:hint="eastAsia"/>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A47F8B7" w14:textId="68C87C52" w:rsidR="00AA37A0" w:rsidRDefault="00A85871" w:rsidP="00990125">
            <w:pPr>
              <w:spacing w:line="400" w:lineRule="exact"/>
              <w:jc w:val="center"/>
              <w:rPr>
                <w:rFonts w:ascii="標楷體" w:eastAsia="標楷體" w:hAnsi="標楷體"/>
                <w:sz w:val="28"/>
                <w:szCs w:val="24"/>
              </w:rPr>
            </w:pPr>
            <w:r>
              <w:rPr>
                <w:rFonts w:ascii="標楷體" w:eastAsia="標楷體" w:hAnsi="標楷體" w:hint="eastAsia"/>
                <w:sz w:val="28"/>
                <w:szCs w:val="24"/>
              </w:rPr>
              <w:t>5</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61D6D3B" w14:textId="77777777" w:rsidR="00AA37A0" w:rsidRDefault="00AA37A0" w:rsidP="00990125">
            <w:pPr>
              <w:spacing w:line="400" w:lineRule="exact"/>
              <w:jc w:val="both"/>
              <w:rPr>
                <w:rFonts w:ascii="標楷體" w:eastAsia="標楷體" w:hAnsi="標楷體"/>
                <w:sz w:val="28"/>
                <w:szCs w:val="24"/>
              </w:rPr>
            </w:pPr>
          </w:p>
        </w:tc>
      </w:tr>
      <w:tr w:rsidR="00AA37A0" w14:paraId="4EA683B3" w14:textId="77777777" w:rsidTr="00990125">
        <w:trPr>
          <w:trHeight w:val="90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0758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2-2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87B8D" w14:textId="6AFB7CBA"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方案執行人力之</w:t>
            </w:r>
            <w:r w:rsidR="00A85871">
              <w:rPr>
                <w:rFonts w:ascii="標楷體" w:eastAsia="標楷體" w:hAnsi="標楷體" w:hint="eastAsia"/>
                <w:sz w:val="28"/>
                <w:szCs w:val="24"/>
              </w:rPr>
              <w:t>適切性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8B812" w14:textId="3C264D17" w:rsidR="001F1EF5" w:rsidRDefault="00A85871" w:rsidP="00990125">
            <w:pPr>
              <w:spacing w:line="400" w:lineRule="exact"/>
              <w:jc w:val="both"/>
            </w:pPr>
            <w:r w:rsidRPr="00A85871">
              <w:rPr>
                <w:rFonts w:ascii="標楷體" w:eastAsia="標楷體" w:hAnsi="標楷體"/>
                <w:sz w:val="28"/>
                <w:szCs w:val="24"/>
              </w:rPr>
              <w:t>方案人力配置符合執行需求，工作職掌及權責分工明確，並有適當之工作分派與督導機制，確實依分工執行</w:t>
            </w:r>
            <w:r>
              <w:rPr>
                <w:rFonts w:ascii="標楷體" w:eastAsia="標楷體" w:hAnsi="標楷體" w:hint="eastAsia"/>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0A814E"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70F3D10" w14:textId="77777777" w:rsidR="00AA37A0" w:rsidRDefault="00AA37A0" w:rsidP="00990125">
            <w:pPr>
              <w:spacing w:line="400" w:lineRule="exact"/>
              <w:jc w:val="both"/>
              <w:rPr>
                <w:rFonts w:ascii="標楷體" w:eastAsia="標楷體" w:hAnsi="標楷體"/>
                <w:sz w:val="28"/>
                <w:szCs w:val="24"/>
              </w:rPr>
            </w:pPr>
          </w:p>
        </w:tc>
      </w:tr>
      <w:tr w:rsidR="00AA37A0" w14:paraId="4AA45586" w14:textId="77777777" w:rsidTr="00990125">
        <w:trPr>
          <w:trHeight w:val="316"/>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751A7" w14:textId="234E8B29" w:rsidR="00AA37A0" w:rsidRDefault="00AA37A0" w:rsidP="00990125">
            <w:pPr>
              <w:spacing w:line="400" w:lineRule="exact"/>
              <w:jc w:val="both"/>
              <w:rPr>
                <w:rFonts w:ascii="標楷體" w:eastAsia="標楷體" w:hAnsi="標楷體"/>
                <w:b/>
                <w:bCs/>
                <w:sz w:val="28"/>
                <w:szCs w:val="24"/>
              </w:rPr>
            </w:pPr>
            <w:r>
              <w:rPr>
                <w:rFonts w:ascii="標楷體" w:eastAsia="標楷體" w:hAnsi="標楷體"/>
                <w:b/>
                <w:bCs/>
                <w:sz w:val="28"/>
                <w:szCs w:val="24"/>
              </w:rPr>
              <w:t>三、甄選單位之執行能力與個案管理能力（</w:t>
            </w:r>
            <w:r w:rsidR="007A745E">
              <w:rPr>
                <w:rFonts w:ascii="標楷體" w:eastAsia="標楷體" w:hAnsi="標楷體" w:hint="eastAsia"/>
                <w:b/>
                <w:bCs/>
                <w:sz w:val="28"/>
                <w:szCs w:val="24"/>
              </w:rPr>
              <w:t>35</w:t>
            </w:r>
            <w:r>
              <w:rPr>
                <w:rFonts w:ascii="標楷體" w:eastAsia="標楷體" w:hAnsi="標楷體"/>
                <w:b/>
                <w:bCs/>
                <w:sz w:val="28"/>
                <w:szCs w:val="24"/>
              </w:rPr>
              <w:t>%）</w:t>
            </w:r>
          </w:p>
        </w:tc>
      </w:tr>
      <w:tr w:rsidR="00AA37A0" w14:paraId="430EA179" w14:textId="77777777" w:rsidTr="00990125">
        <w:trPr>
          <w:trHeight w:val="932"/>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1D810"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lastRenderedPageBreak/>
              <w:t>3-1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AA43F" w14:textId="71D22D3A"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w:t>
            </w:r>
            <w:r w:rsidR="001F1EF5">
              <w:rPr>
                <w:rFonts w:ascii="標楷體" w:eastAsia="標楷體" w:hAnsi="標楷體" w:hint="eastAsia"/>
                <w:sz w:val="28"/>
                <w:szCs w:val="24"/>
              </w:rPr>
              <w:t>輸送</w:t>
            </w:r>
            <w:r>
              <w:rPr>
                <w:rFonts w:ascii="標楷體" w:eastAsia="標楷體" w:hAnsi="標楷體"/>
                <w:sz w:val="28"/>
                <w:szCs w:val="24"/>
              </w:rPr>
              <w:t>之</w:t>
            </w:r>
            <w:r w:rsidR="001F1EF5">
              <w:rPr>
                <w:rFonts w:ascii="標楷體" w:eastAsia="標楷體" w:hAnsi="標楷體" w:hint="eastAsia"/>
                <w:sz w:val="28"/>
                <w:szCs w:val="24"/>
              </w:rPr>
              <w:t>時效</w:t>
            </w:r>
            <w:r>
              <w:rPr>
                <w:rFonts w:ascii="標楷體" w:eastAsia="標楷體" w:hAnsi="標楷體"/>
                <w:sz w:val="28"/>
                <w:szCs w:val="24"/>
              </w:rPr>
              <w:t>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BD4D7" w14:textId="5DE12860" w:rsidR="00AA37A0" w:rsidRDefault="00523D35" w:rsidP="00990125">
            <w:pPr>
              <w:spacing w:line="400" w:lineRule="exact"/>
              <w:jc w:val="both"/>
            </w:pPr>
            <w:r w:rsidRPr="00523D35">
              <w:rPr>
                <w:rFonts w:ascii="標楷體" w:eastAsia="標楷體" w:hAnsi="標楷體"/>
                <w:sz w:val="28"/>
                <w:szCs w:val="24"/>
              </w:rPr>
              <w:t>案件受理後，能於合理期間內完成聯繫、約訪、平台共訪時間確認及指導員媒合派案，並具備明確之作業時程及處理機制</w:t>
            </w:r>
            <w:r w:rsidR="00AA37A0">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220E851"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37D255A" w14:textId="77777777" w:rsidR="00AA37A0" w:rsidRDefault="00AA37A0" w:rsidP="00990125">
            <w:pPr>
              <w:spacing w:line="400" w:lineRule="exact"/>
              <w:jc w:val="both"/>
              <w:rPr>
                <w:rFonts w:ascii="標楷體" w:eastAsia="標楷體" w:hAnsi="標楷體"/>
                <w:sz w:val="28"/>
                <w:szCs w:val="24"/>
              </w:rPr>
            </w:pPr>
          </w:p>
        </w:tc>
      </w:tr>
      <w:tr w:rsidR="00AA37A0" w14:paraId="53638629" w14:textId="77777777" w:rsidTr="00990125">
        <w:trPr>
          <w:trHeight w:val="938"/>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5662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C3BF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執行個案處遇計畫之能力</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60246" w14:textId="77777777" w:rsidR="00AA37A0" w:rsidRDefault="00AA37A0" w:rsidP="00990125">
            <w:pPr>
              <w:spacing w:line="400" w:lineRule="exact"/>
              <w:jc w:val="both"/>
            </w:pPr>
            <w:r>
              <w:rPr>
                <w:rFonts w:ascii="標楷體" w:eastAsia="標楷體" w:hAnsi="標楷體"/>
                <w:sz w:val="28"/>
                <w:szCs w:val="24"/>
              </w:rPr>
              <w:t>服務流程及評估機制能具體依個案差異性，依據申請項目及初評擬定服務次數，擬具有效且符合需求之家戶指導服務計畫。</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21F519"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9C4865E" w14:textId="77777777" w:rsidR="00AA37A0" w:rsidRDefault="00AA37A0" w:rsidP="00990125">
            <w:pPr>
              <w:spacing w:line="400" w:lineRule="exact"/>
              <w:jc w:val="both"/>
              <w:rPr>
                <w:rFonts w:ascii="標楷體" w:eastAsia="標楷體" w:hAnsi="標楷體"/>
                <w:sz w:val="28"/>
                <w:szCs w:val="24"/>
              </w:rPr>
            </w:pPr>
          </w:p>
        </w:tc>
      </w:tr>
      <w:tr w:rsidR="00AA37A0" w14:paraId="34E4689D" w14:textId="77777777" w:rsidTr="00990125">
        <w:trPr>
          <w:trHeight w:val="634"/>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EADB6"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3-3</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AD84A"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服務品質之控管機制</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D8DE9" w14:textId="68968217" w:rsidR="00AA37A0" w:rsidRDefault="007A745E" w:rsidP="007A745E">
            <w:pPr>
              <w:spacing w:line="400" w:lineRule="exact"/>
              <w:jc w:val="both"/>
            </w:pPr>
            <w:r>
              <w:rPr>
                <w:rFonts w:ascii="標楷體" w:eastAsia="標楷體" w:hAnsi="標楷體" w:hint="eastAsia"/>
                <w:sz w:val="28"/>
                <w:szCs w:val="24"/>
              </w:rPr>
              <w:t>具備明確媒合機制、紀錄審閱層級、輔導管理辦法，</w:t>
            </w:r>
            <w:r w:rsidRPr="007A745E">
              <w:rPr>
                <w:rFonts w:ascii="標楷體" w:eastAsia="標楷體" w:hAnsi="標楷體"/>
                <w:sz w:val="28"/>
                <w:szCs w:val="24"/>
              </w:rPr>
              <w:t>並落實教育訓練及人力考評</w:t>
            </w:r>
            <w:r w:rsidR="00AA37A0">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889E7FA" w14:textId="77777777" w:rsidR="00AA37A0" w:rsidRDefault="00AA37A0" w:rsidP="00990125">
            <w:pPr>
              <w:spacing w:line="400" w:lineRule="exact"/>
              <w:jc w:val="center"/>
              <w:rPr>
                <w:rFonts w:ascii="標楷體" w:eastAsia="標楷體" w:hAnsi="標楷體"/>
                <w:sz w:val="28"/>
                <w:szCs w:val="24"/>
              </w:rPr>
            </w:pPr>
            <w:r>
              <w:rPr>
                <w:rFonts w:ascii="標楷體" w:eastAsia="標楷體" w:hAnsi="標楷體"/>
                <w:sz w:val="28"/>
                <w:szCs w:val="24"/>
              </w:rPr>
              <w:t>10%</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9554D7" w14:textId="77777777" w:rsidR="00AA37A0" w:rsidRDefault="00AA37A0" w:rsidP="00990125">
            <w:pPr>
              <w:spacing w:line="400" w:lineRule="exact"/>
              <w:jc w:val="both"/>
              <w:rPr>
                <w:rFonts w:ascii="標楷體" w:eastAsia="標楷體" w:hAnsi="標楷體"/>
                <w:sz w:val="28"/>
                <w:szCs w:val="24"/>
              </w:rPr>
            </w:pPr>
          </w:p>
        </w:tc>
      </w:tr>
      <w:tr w:rsidR="00AA37A0" w14:paraId="6EAA2F6E" w14:textId="77777777" w:rsidTr="00990125">
        <w:trPr>
          <w:trHeight w:val="927"/>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E24D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3-4</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7B208"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資源連結能力</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5AEA8" w14:textId="21BAA6AE"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與使用資源單位建立友善溝通並保持互動聯繫</w:t>
            </w:r>
            <w:r w:rsidR="008A2456">
              <w:rPr>
                <w:rFonts w:ascii="標楷體" w:eastAsia="標楷體" w:hAnsi="標楷體" w:hint="eastAsia"/>
                <w:sz w:val="28"/>
                <w:szCs w:val="24"/>
              </w:rPr>
              <w:t>，共同確認家庭運用本項資源情形</w:t>
            </w:r>
            <w:r>
              <w:rPr>
                <w:rFonts w:ascii="標楷體" w:eastAsia="標楷體" w:hAnsi="標楷體"/>
                <w:sz w:val="28"/>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46A1D08" w14:textId="44778EB9"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5</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5E85FA5" w14:textId="77777777" w:rsidR="00AA37A0" w:rsidRDefault="00AA37A0" w:rsidP="00990125">
            <w:pPr>
              <w:spacing w:line="400" w:lineRule="exact"/>
              <w:jc w:val="both"/>
              <w:rPr>
                <w:rFonts w:ascii="標楷體" w:eastAsia="標楷體" w:hAnsi="標楷體"/>
                <w:sz w:val="28"/>
                <w:szCs w:val="24"/>
              </w:rPr>
            </w:pPr>
          </w:p>
        </w:tc>
      </w:tr>
      <w:tr w:rsidR="000776A5" w14:paraId="5856926B" w14:textId="77777777" w:rsidTr="006D3560">
        <w:trPr>
          <w:trHeight w:val="304"/>
        </w:trPr>
        <w:tc>
          <w:tcPr>
            <w:tcW w:w="104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9E016" w14:textId="58D2FBAF" w:rsidR="000776A5" w:rsidRDefault="000776A5" w:rsidP="00990125">
            <w:pPr>
              <w:spacing w:line="400" w:lineRule="exact"/>
              <w:jc w:val="both"/>
              <w:rPr>
                <w:rFonts w:ascii="標楷體" w:eastAsia="標楷體" w:hAnsi="標楷體"/>
                <w:sz w:val="28"/>
                <w:szCs w:val="24"/>
              </w:rPr>
            </w:pPr>
            <w:r>
              <w:rPr>
                <w:rFonts w:ascii="標楷體" w:eastAsia="標楷體" w:hAnsi="標楷體"/>
                <w:b/>
                <w:bCs/>
                <w:sz w:val="28"/>
                <w:szCs w:val="24"/>
              </w:rPr>
              <w:t>四、簡報及答詢（</w:t>
            </w:r>
            <w:r>
              <w:rPr>
                <w:rFonts w:ascii="標楷體" w:eastAsia="標楷體" w:hAnsi="標楷體" w:hint="eastAsia"/>
                <w:b/>
                <w:bCs/>
                <w:sz w:val="28"/>
                <w:szCs w:val="24"/>
              </w:rPr>
              <w:t>2</w:t>
            </w:r>
            <w:r>
              <w:rPr>
                <w:rFonts w:ascii="標楷體" w:eastAsia="標楷體" w:hAnsi="標楷體"/>
                <w:b/>
                <w:bCs/>
                <w:sz w:val="28"/>
                <w:szCs w:val="24"/>
              </w:rPr>
              <w:t>0%）</w:t>
            </w:r>
          </w:p>
        </w:tc>
      </w:tr>
      <w:tr w:rsidR="00AA37A0" w14:paraId="224A43FF" w14:textId="77777777" w:rsidTr="007F0F07">
        <w:trPr>
          <w:trHeight w:val="28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BF854"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4-1</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25FBE" w14:textId="69849999" w:rsidR="00AA37A0" w:rsidRDefault="007A2523" w:rsidP="00990125">
            <w:pPr>
              <w:spacing w:line="400" w:lineRule="exact"/>
              <w:jc w:val="both"/>
              <w:rPr>
                <w:rFonts w:ascii="標楷體" w:eastAsia="標楷體" w:hAnsi="標楷體"/>
                <w:sz w:val="28"/>
                <w:szCs w:val="24"/>
              </w:rPr>
            </w:pPr>
            <w:r>
              <w:rPr>
                <w:rFonts w:ascii="標楷體" w:eastAsia="標楷體" w:hAnsi="標楷體" w:hint="eastAsia"/>
                <w:sz w:val="28"/>
                <w:szCs w:val="24"/>
              </w:rPr>
              <w:t>布建區域</w:t>
            </w:r>
            <w:r w:rsidR="00AA37A0">
              <w:rPr>
                <w:rFonts w:ascii="標楷體" w:eastAsia="標楷體" w:hAnsi="標楷體"/>
                <w:sz w:val="28"/>
                <w:szCs w:val="24"/>
              </w:rPr>
              <w:t>平衡性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FE2D4" w14:textId="1F8D2F4B" w:rsidR="00AA37A0" w:rsidRDefault="007F0F07" w:rsidP="00990125">
            <w:pPr>
              <w:spacing w:line="400" w:lineRule="exact"/>
              <w:jc w:val="both"/>
              <w:rPr>
                <w:rFonts w:ascii="標楷體" w:eastAsia="標楷體" w:hAnsi="標楷體"/>
                <w:sz w:val="28"/>
                <w:szCs w:val="24"/>
              </w:rPr>
            </w:pPr>
            <w:r>
              <w:rPr>
                <w:rFonts w:ascii="標楷體" w:eastAsia="標楷體" w:hAnsi="標楷體" w:hint="eastAsia"/>
                <w:sz w:val="28"/>
                <w:szCs w:val="24"/>
              </w:rPr>
              <w:t>親子支持團體及活動、在職訓練、職前訓練</w:t>
            </w:r>
            <w:r w:rsidR="00AA37A0">
              <w:rPr>
                <w:rFonts w:ascii="標楷體" w:eastAsia="標楷體" w:hAnsi="標楷體"/>
                <w:sz w:val="28"/>
                <w:szCs w:val="24"/>
              </w:rPr>
              <w:t>等，兼具知能性、知識性設計，並平衡區域資源分配辦理場次。</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57D9A96" w14:textId="36D09FC5"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10</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EA02F7A" w14:textId="77777777" w:rsidR="00AA37A0" w:rsidRDefault="00AA37A0" w:rsidP="00990125">
            <w:pPr>
              <w:spacing w:line="400" w:lineRule="exact"/>
              <w:jc w:val="both"/>
              <w:rPr>
                <w:rFonts w:ascii="標楷體" w:eastAsia="標楷體" w:hAnsi="標楷體"/>
                <w:sz w:val="28"/>
                <w:szCs w:val="24"/>
              </w:rPr>
            </w:pPr>
          </w:p>
        </w:tc>
      </w:tr>
      <w:tr w:rsidR="00AA37A0" w14:paraId="4C9D27D5" w14:textId="77777777" w:rsidTr="00990125">
        <w:trPr>
          <w:trHeight w:val="861"/>
        </w:trPr>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F5DF6" w14:textId="77777777" w:rsidR="00AA37A0" w:rsidRDefault="00AA37A0" w:rsidP="00990125">
            <w:pPr>
              <w:jc w:val="center"/>
              <w:rPr>
                <w:rFonts w:ascii="標楷體" w:eastAsia="標楷體" w:hAnsi="標楷體"/>
                <w:sz w:val="28"/>
                <w:szCs w:val="24"/>
              </w:rPr>
            </w:pPr>
            <w:r>
              <w:rPr>
                <w:rFonts w:ascii="標楷體" w:eastAsia="標楷體" w:hAnsi="標楷體"/>
                <w:sz w:val="28"/>
                <w:szCs w:val="24"/>
              </w:rPr>
              <w:t>4-2</w:t>
            </w:r>
          </w:p>
        </w:tc>
        <w:tc>
          <w:tcPr>
            <w:tcW w:w="1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4756B"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簡報與答詢的完整性與專業性</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9558C" w14:textId="77777777" w:rsidR="00AA37A0" w:rsidRDefault="00AA37A0" w:rsidP="00990125">
            <w:pPr>
              <w:spacing w:line="400" w:lineRule="exact"/>
              <w:jc w:val="both"/>
              <w:rPr>
                <w:rFonts w:ascii="標楷體" w:eastAsia="標楷體" w:hAnsi="標楷體"/>
                <w:sz w:val="28"/>
                <w:szCs w:val="24"/>
              </w:rPr>
            </w:pPr>
            <w:r>
              <w:rPr>
                <w:rFonts w:ascii="標楷體" w:eastAsia="標楷體" w:hAnsi="標楷體"/>
                <w:sz w:val="28"/>
                <w:szCs w:val="24"/>
              </w:rPr>
              <w:t>簡報製作完整且具專業性，報告表達能力及對評審委員提問能確實回應者。</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C53C73C" w14:textId="74E98F91" w:rsidR="00AA37A0" w:rsidRDefault="001F1EF5" w:rsidP="00990125">
            <w:pPr>
              <w:spacing w:line="400" w:lineRule="exact"/>
              <w:jc w:val="center"/>
              <w:rPr>
                <w:rFonts w:ascii="標楷體" w:eastAsia="標楷體" w:hAnsi="標楷體"/>
                <w:sz w:val="28"/>
                <w:szCs w:val="24"/>
              </w:rPr>
            </w:pPr>
            <w:r>
              <w:rPr>
                <w:rFonts w:ascii="標楷體" w:eastAsia="標楷體" w:hAnsi="標楷體" w:hint="eastAsia"/>
                <w:sz w:val="28"/>
                <w:szCs w:val="24"/>
              </w:rPr>
              <w:t>10</w:t>
            </w:r>
            <w:r w:rsidR="00AA37A0">
              <w:rPr>
                <w:rFonts w:ascii="標楷體" w:eastAsia="標楷體" w:hAnsi="標楷體"/>
                <w:sz w:val="28"/>
                <w:szCs w:val="24"/>
              </w:rPr>
              <w:t>%</w:t>
            </w:r>
          </w:p>
        </w:tc>
        <w:tc>
          <w:tcPr>
            <w:tcW w:w="82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50F0770" w14:textId="77777777" w:rsidR="00AA37A0" w:rsidRDefault="00AA37A0" w:rsidP="00990125">
            <w:pPr>
              <w:spacing w:line="400" w:lineRule="exact"/>
              <w:jc w:val="both"/>
              <w:rPr>
                <w:rFonts w:ascii="標楷體" w:eastAsia="標楷體" w:hAnsi="標楷體"/>
                <w:sz w:val="28"/>
                <w:szCs w:val="24"/>
              </w:rPr>
            </w:pPr>
          </w:p>
        </w:tc>
      </w:tr>
    </w:tbl>
    <w:p w14:paraId="1297469B" w14:textId="507C5D48" w:rsidR="00B76343" w:rsidRDefault="00B76343"/>
    <w:p w14:paraId="0E10A8E5" w14:textId="77777777" w:rsidR="000776A5" w:rsidRDefault="000776A5"/>
    <w:p w14:paraId="24E06E71" w14:textId="77777777" w:rsidR="000776A5" w:rsidRDefault="000776A5"/>
    <w:p w14:paraId="156281EE" w14:textId="77777777" w:rsidR="000776A5" w:rsidRDefault="000776A5"/>
    <w:p w14:paraId="6CABF4C7" w14:textId="77777777" w:rsidR="000776A5" w:rsidRDefault="000776A5"/>
    <w:p w14:paraId="26AA7BC4" w14:textId="77777777" w:rsidR="000776A5" w:rsidRDefault="000776A5"/>
    <w:p w14:paraId="3806C7E4" w14:textId="77777777" w:rsidR="000776A5" w:rsidRDefault="000776A5"/>
    <w:p w14:paraId="699ACCA0" w14:textId="77777777" w:rsidR="000776A5" w:rsidRDefault="000776A5"/>
    <w:p w14:paraId="567DA33A" w14:textId="77777777" w:rsidR="000776A5" w:rsidRDefault="000776A5"/>
    <w:p w14:paraId="6F7A2B46" w14:textId="77777777" w:rsidR="000776A5" w:rsidRDefault="000776A5"/>
    <w:p w14:paraId="3B709569" w14:textId="77777777" w:rsidR="000776A5" w:rsidRDefault="000776A5"/>
    <w:p w14:paraId="27DF0A4C" w14:textId="77777777" w:rsidR="000776A5" w:rsidRDefault="000776A5"/>
    <w:p w14:paraId="780B4C83" w14:textId="77777777" w:rsidR="000776A5" w:rsidRDefault="000776A5"/>
    <w:p w14:paraId="15DE74D9" w14:textId="77777777" w:rsidR="000776A5" w:rsidRDefault="000776A5"/>
    <w:p w14:paraId="27508FC6" w14:textId="77777777" w:rsidR="000776A5" w:rsidRDefault="000776A5"/>
    <w:p w14:paraId="4FCF6A86" w14:textId="77777777" w:rsidR="000776A5" w:rsidRDefault="000776A5"/>
    <w:p w14:paraId="3E4A64AA" w14:textId="77777777" w:rsidR="000776A5" w:rsidRDefault="000776A5"/>
    <w:p w14:paraId="308B83BD" w14:textId="77777777" w:rsidR="000776A5" w:rsidRDefault="000776A5"/>
    <w:p w14:paraId="6C8DDD52" w14:textId="77777777" w:rsidR="000776A5" w:rsidRDefault="000776A5"/>
    <w:p w14:paraId="0CEC813C" w14:textId="77777777" w:rsidR="000776A5" w:rsidRDefault="000776A5"/>
    <w:p w14:paraId="28F39333" w14:textId="77777777" w:rsidR="000776A5" w:rsidRDefault="000776A5"/>
    <w:p w14:paraId="22488CDE" w14:textId="77777777" w:rsidR="000776A5" w:rsidRDefault="000776A5"/>
    <w:p w14:paraId="5A1EEE06" w14:textId="77777777" w:rsidR="00932866" w:rsidRDefault="00932866"/>
    <w:p w14:paraId="2CFB24E6" w14:textId="77777777" w:rsidR="00E07675" w:rsidRPr="00CB0A34" w:rsidRDefault="00E07675" w:rsidP="00E07675">
      <w:pPr>
        <w:pStyle w:val="a3"/>
        <w:ind w:leftChars="0" w:left="567"/>
        <w:jc w:val="center"/>
        <w:rPr>
          <w:rFonts w:ascii="標楷體" w:eastAsia="標楷體" w:hAnsi="標楷體"/>
          <w:b/>
          <w:bCs/>
          <w:sz w:val="32"/>
          <w:szCs w:val="28"/>
        </w:rPr>
      </w:pPr>
      <w:r w:rsidRPr="00E81F2D">
        <w:rPr>
          <w:rFonts w:ascii="標楷體" w:eastAsia="標楷體" w:hAnsi="標楷體" w:hint="eastAsia"/>
          <w:b/>
          <w:bCs/>
          <w:color w:val="000000"/>
          <w:sz w:val="32"/>
          <w:szCs w:val="32"/>
        </w:rPr>
        <w:lastRenderedPageBreak/>
        <w:t>「育兒指導服務方案」</w:t>
      </w:r>
      <w:r w:rsidRPr="00CB0A34">
        <w:rPr>
          <w:rFonts w:ascii="標楷體" w:eastAsia="標楷體" w:hAnsi="標楷體" w:hint="eastAsia"/>
          <w:b/>
          <w:bCs/>
          <w:sz w:val="32"/>
          <w:szCs w:val="28"/>
        </w:rPr>
        <w:t>徵選公告稿</w:t>
      </w:r>
    </w:p>
    <w:tbl>
      <w:tblPr>
        <w:tblW w:w="100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7"/>
        <w:gridCol w:w="7953"/>
      </w:tblGrid>
      <w:tr w:rsidR="00E07675" w:rsidRPr="004D3AA1" w14:paraId="294153CC" w14:textId="77777777" w:rsidTr="00990125">
        <w:trPr>
          <w:trHeight w:val="480"/>
        </w:trPr>
        <w:tc>
          <w:tcPr>
            <w:tcW w:w="2127" w:type="dxa"/>
            <w:shd w:val="clear" w:color="auto" w:fill="C0C0C0"/>
            <w:noWrap/>
            <w:vAlign w:val="center"/>
          </w:tcPr>
          <w:p w14:paraId="39C35ECD" w14:textId="77777777" w:rsidR="00E07675" w:rsidRPr="004D3AA1" w:rsidRDefault="00E07675" w:rsidP="00990125">
            <w:pPr>
              <w:widowControl/>
              <w:spacing w:line="440" w:lineRule="exact"/>
              <w:jc w:val="center"/>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公開徵求計畫書</w:t>
            </w:r>
          </w:p>
        </w:tc>
        <w:tc>
          <w:tcPr>
            <w:tcW w:w="7953" w:type="dxa"/>
            <w:noWrap/>
            <w:vAlign w:val="center"/>
          </w:tcPr>
          <w:p w14:paraId="1718B0BF" w14:textId="77777777" w:rsidR="00E07675" w:rsidRPr="008A31D8" w:rsidRDefault="00E07675" w:rsidP="00990125">
            <w:pPr>
              <w:widowControl/>
              <w:spacing w:line="440" w:lineRule="exact"/>
              <w:rPr>
                <w:rFonts w:ascii="標楷體" w:eastAsia="標楷體" w:hAnsi="標楷體" w:cs="新細明體"/>
                <w:kern w:val="0"/>
                <w:sz w:val="28"/>
                <w:szCs w:val="28"/>
              </w:rPr>
            </w:pPr>
            <w:r w:rsidRPr="00BD5E5A">
              <w:rPr>
                <w:rFonts w:ascii="標楷體" w:eastAsia="標楷體" w:hAnsi="標楷體" w:hint="eastAsia"/>
                <w:b/>
                <w:bCs/>
                <w:color w:val="000000"/>
                <w:sz w:val="28"/>
                <w:szCs w:val="28"/>
              </w:rPr>
              <w:t>花蓮縣政府辦理育兒指導服務方案</w:t>
            </w:r>
          </w:p>
        </w:tc>
      </w:tr>
      <w:tr w:rsidR="00E07675" w:rsidRPr="004D3AA1" w14:paraId="0235FFBF" w14:textId="77777777" w:rsidTr="00EE0B37">
        <w:trPr>
          <w:trHeight w:val="672"/>
        </w:trPr>
        <w:tc>
          <w:tcPr>
            <w:tcW w:w="2127" w:type="dxa"/>
            <w:shd w:val="clear" w:color="auto" w:fill="C0C0C0"/>
            <w:noWrap/>
            <w:vAlign w:val="center"/>
          </w:tcPr>
          <w:p w14:paraId="4A388CBB" w14:textId="77777777" w:rsidR="00E07675" w:rsidRPr="004D3AA1" w:rsidRDefault="00E07675" w:rsidP="00990125">
            <w:pPr>
              <w:widowControl/>
              <w:spacing w:line="440" w:lineRule="exact"/>
              <w:rPr>
                <w:rFonts w:ascii="標楷體" w:eastAsia="標楷體" w:hAnsi="標楷體" w:cs="新細明體"/>
                <w:b/>
                <w:bCs/>
                <w:kern w:val="0"/>
                <w:sz w:val="28"/>
                <w:szCs w:val="28"/>
              </w:rPr>
            </w:pPr>
            <w:r w:rsidRPr="004D3AA1">
              <w:rPr>
                <w:rFonts w:ascii="標楷體" w:eastAsia="標楷體" w:hAnsi="標楷體" w:cs="新細明體" w:hint="eastAsia"/>
                <w:b/>
                <w:bCs/>
                <w:kern w:val="0"/>
                <w:sz w:val="28"/>
                <w:szCs w:val="28"/>
              </w:rPr>
              <w:t>一、</w:t>
            </w:r>
            <w:r>
              <w:rPr>
                <w:rFonts w:ascii="標楷體" w:eastAsia="標楷體" w:hAnsi="標楷體" w:cs="新細明體" w:hint="eastAsia"/>
                <w:b/>
                <w:bCs/>
                <w:kern w:val="0"/>
                <w:sz w:val="28"/>
                <w:szCs w:val="28"/>
              </w:rPr>
              <w:t>方案名稱</w:t>
            </w:r>
          </w:p>
        </w:tc>
        <w:tc>
          <w:tcPr>
            <w:tcW w:w="7953" w:type="dxa"/>
            <w:noWrap/>
            <w:vAlign w:val="center"/>
          </w:tcPr>
          <w:p w14:paraId="767BB0AE" w14:textId="753AE5FB" w:rsidR="00E07675" w:rsidRPr="004D3AA1"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Arial" w:hint="eastAsia"/>
                <w:b/>
                <w:sz w:val="28"/>
                <w:szCs w:val="28"/>
              </w:rPr>
              <w:t>強化社會安全網計畫</w:t>
            </w:r>
            <w:r w:rsidR="00893F0A">
              <w:rPr>
                <w:rFonts w:ascii="標楷體" w:eastAsia="標楷體" w:hAnsi="標楷體" w:cs="Arial" w:hint="eastAsia"/>
                <w:b/>
                <w:sz w:val="28"/>
                <w:szCs w:val="28"/>
              </w:rPr>
              <w:t>2.0</w:t>
            </w:r>
            <w:r>
              <w:rPr>
                <w:rFonts w:ascii="標楷體" w:eastAsia="標楷體" w:hAnsi="標楷體" w:cs="Arial" w:hint="eastAsia"/>
                <w:b/>
                <w:sz w:val="28"/>
                <w:szCs w:val="28"/>
              </w:rPr>
              <w:t>—</w:t>
            </w:r>
            <w:r>
              <w:rPr>
                <w:rFonts w:ascii="標楷體" w:eastAsia="標楷體" w:hAnsi="標楷體" w:cs="Arial"/>
                <w:b/>
                <w:sz w:val="28"/>
                <w:szCs w:val="28"/>
              </w:rPr>
              <w:t>11</w:t>
            </w:r>
            <w:r w:rsidR="00893F0A">
              <w:rPr>
                <w:rFonts w:ascii="標楷體" w:eastAsia="標楷體" w:hAnsi="標楷體" w:cs="Arial" w:hint="eastAsia"/>
                <w:b/>
                <w:sz w:val="28"/>
                <w:szCs w:val="28"/>
              </w:rPr>
              <w:t>6</w:t>
            </w:r>
            <w:r>
              <w:rPr>
                <w:rFonts w:ascii="標楷體" w:eastAsia="標楷體" w:hAnsi="標楷體" w:cs="Arial"/>
                <w:b/>
                <w:sz w:val="28"/>
                <w:szCs w:val="28"/>
              </w:rPr>
              <w:t>年育兒指導服務方案</w:t>
            </w:r>
          </w:p>
        </w:tc>
      </w:tr>
      <w:tr w:rsidR="00E07675" w:rsidRPr="004D3AA1" w14:paraId="1735AD99" w14:textId="77777777" w:rsidTr="00EE0B37">
        <w:trPr>
          <w:trHeight w:val="710"/>
        </w:trPr>
        <w:tc>
          <w:tcPr>
            <w:tcW w:w="2127" w:type="dxa"/>
            <w:shd w:val="clear" w:color="auto" w:fill="C0C0C0"/>
            <w:vAlign w:val="center"/>
          </w:tcPr>
          <w:p w14:paraId="6CA0F1AA" w14:textId="77777777" w:rsidR="00E07675" w:rsidRPr="004D3AA1" w:rsidRDefault="00E07675" w:rsidP="00990125">
            <w:pPr>
              <w:widowControl/>
              <w:spacing w:line="440" w:lineRule="exact"/>
              <w:rPr>
                <w:rFonts w:ascii="標楷體" w:eastAsia="標楷體" w:hAnsi="標楷體" w:cs="新細明體"/>
                <w:b/>
                <w:bCs/>
                <w:kern w:val="0"/>
                <w:sz w:val="28"/>
                <w:szCs w:val="28"/>
              </w:rPr>
            </w:pPr>
            <w:r w:rsidRPr="004D3AA1">
              <w:rPr>
                <w:rFonts w:ascii="標楷體" w:eastAsia="標楷體" w:hAnsi="標楷體" w:cs="新細明體" w:hint="eastAsia"/>
                <w:b/>
                <w:bCs/>
                <w:kern w:val="0"/>
                <w:sz w:val="28"/>
                <w:szCs w:val="28"/>
              </w:rPr>
              <w:t>二、</w:t>
            </w:r>
            <w:r>
              <w:rPr>
                <w:rFonts w:ascii="標楷體" w:eastAsia="標楷體" w:hAnsi="標楷體" w:cs="新細明體" w:hint="eastAsia"/>
                <w:b/>
                <w:bCs/>
                <w:kern w:val="0"/>
                <w:sz w:val="28"/>
                <w:szCs w:val="28"/>
              </w:rPr>
              <w:t>服務區域</w:t>
            </w:r>
          </w:p>
        </w:tc>
        <w:tc>
          <w:tcPr>
            <w:tcW w:w="7953" w:type="dxa"/>
            <w:vAlign w:val="center"/>
          </w:tcPr>
          <w:p w14:paraId="7563F833" w14:textId="77777777" w:rsidR="00E07675" w:rsidRPr="000028EB"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轄區內13個鄉鎮</w:t>
            </w:r>
            <w:r>
              <w:rPr>
                <w:rFonts w:ascii="標楷體" w:eastAsia="標楷體" w:hAnsi="標楷體" w:cs="新細明體" w:hint="eastAsia"/>
                <w:color w:val="000000"/>
                <w:kern w:val="0"/>
                <w:sz w:val="28"/>
                <w:szCs w:val="28"/>
              </w:rPr>
              <w:t>。</w:t>
            </w:r>
          </w:p>
        </w:tc>
      </w:tr>
      <w:tr w:rsidR="00E07675" w:rsidRPr="004D3AA1" w14:paraId="6BDC242F" w14:textId="77777777" w:rsidTr="00990125">
        <w:trPr>
          <w:trHeight w:val="585"/>
        </w:trPr>
        <w:tc>
          <w:tcPr>
            <w:tcW w:w="2127" w:type="dxa"/>
            <w:shd w:val="clear" w:color="auto" w:fill="C0C0C0"/>
            <w:vAlign w:val="center"/>
          </w:tcPr>
          <w:p w14:paraId="01517DCF"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三</w:t>
            </w:r>
            <w:r w:rsidRPr="004D3AA1">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徵選期間</w:t>
            </w:r>
          </w:p>
        </w:tc>
        <w:tc>
          <w:tcPr>
            <w:tcW w:w="7953" w:type="dxa"/>
            <w:noWrap/>
            <w:vAlign w:val="center"/>
          </w:tcPr>
          <w:p w14:paraId="2E541CA8" w14:textId="3F2202B0" w:rsidR="00E07675" w:rsidRPr="004D3AA1" w:rsidRDefault="00E07675" w:rsidP="00990125">
            <w:pPr>
              <w:widowControl/>
              <w:spacing w:line="440" w:lineRule="exact"/>
              <w:rPr>
                <w:rFonts w:ascii="標楷體" w:eastAsia="標楷體" w:hAnsi="標楷體" w:cs="新細明體"/>
                <w:kern w:val="0"/>
                <w:sz w:val="28"/>
                <w:szCs w:val="28"/>
              </w:rPr>
            </w:pPr>
            <w:r w:rsidRPr="004D3AA1">
              <w:rPr>
                <w:rFonts w:ascii="標楷體" w:eastAsia="標楷體" w:hAnsi="標楷體" w:cs="新細明體" w:hint="eastAsia"/>
                <w:kern w:val="0"/>
                <w:sz w:val="28"/>
                <w:szCs w:val="28"/>
              </w:rPr>
              <w:t>即日起至</w:t>
            </w:r>
            <w:r>
              <w:rPr>
                <w:rFonts w:ascii="標楷體" w:eastAsia="標楷體" w:hAnsi="標楷體" w:cs="新細明體" w:hint="eastAsia"/>
                <w:kern w:val="0"/>
                <w:sz w:val="28"/>
                <w:szCs w:val="28"/>
              </w:rPr>
              <w:t>11</w:t>
            </w:r>
            <w:r w:rsidR="00893F0A">
              <w:rPr>
                <w:rFonts w:ascii="標楷體" w:eastAsia="標楷體" w:hAnsi="標楷體" w:cs="新細明體" w:hint="eastAsia"/>
                <w:kern w:val="0"/>
                <w:sz w:val="28"/>
                <w:szCs w:val="28"/>
              </w:rPr>
              <w:t>5</w:t>
            </w:r>
            <w:r w:rsidRPr="004D3AA1">
              <w:rPr>
                <w:rFonts w:ascii="標楷體" w:eastAsia="標楷體" w:hAnsi="標楷體" w:cs="新細明體" w:hint="eastAsia"/>
                <w:kern w:val="0"/>
                <w:sz w:val="28"/>
                <w:szCs w:val="28"/>
              </w:rPr>
              <w:t>年</w:t>
            </w:r>
            <w:r>
              <w:rPr>
                <w:rFonts w:ascii="標楷體" w:eastAsia="標楷體" w:hAnsi="標楷體" w:cs="新細明體" w:hint="eastAsia"/>
                <w:kern w:val="0"/>
                <w:sz w:val="28"/>
                <w:szCs w:val="28"/>
              </w:rPr>
              <w:t>11</w:t>
            </w:r>
            <w:r w:rsidRPr="004D3AA1">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w:t>
            </w:r>
            <w:r w:rsidR="00893F0A">
              <w:rPr>
                <w:rFonts w:ascii="標楷體" w:eastAsia="標楷體" w:hAnsi="標楷體" w:cs="新細明體" w:hint="eastAsia"/>
                <w:kern w:val="0"/>
                <w:sz w:val="28"/>
                <w:szCs w:val="28"/>
              </w:rPr>
              <w:t>6</w:t>
            </w:r>
            <w:r w:rsidRPr="004D3AA1">
              <w:rPr>
                <w:rFonts w:ascii="標楷體" w:eastAsia="標楷體" w:hAnsi="標楷體" w:cs="新細明體" w:hint="eastAsia"/>
                <w:kern w:val="0"/>
                <w:sz w:val="28"/>
                <w:szCs w:val="28"/>
              </w:rPr>
              <w:t>日止（採郵寄者以郵戳為憑）</w:t>
            </w:r>
          </w:p>
        </w:tc>
      </w:tr>
      <w:tr w:rsidR="00E07675" w:rsidRPr="004D3AA1" w14:paraId="73D1F870" w14:textId="77777777" w:rsidTr="00990125">
        <w:trPr>
          <w:trHeight w:val="585"/>
        </w:trPr>
        <w:tc>
          <w:tcPr>
            <w:tcW w:w="2127" w:type="dxa"/>
            <w:shd w:val="clear" w:color="auto" w:fill="C0C0C0"/>
            <w:vAlign w:val="center"/>
          </w:tcPr>
          <w:p w14:paraId="77650B88" w14:textId="77777777" w:rsidR="00E07675"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四、預計補助上限經額</w:t>
            </w:r>
          </w:p>
        </w:tc>
        <w:tc>
          <w:tcPr>
            <w:tcW w:w="7953" w:type="dxa"/>
            <w:noWrap/>
            <w:vAlign w:val="center"/>
          </w:tcPr>
          <w:p w14:paraId="7A784A94" w14:textId="44821AF5" w:rsidR="00E07675" w:rsidRPr="004D3AA1" w:rsidRDefault="00E07675" w:rsidP="00990125">
            <w:pPr>
              <w:widowControl/>
              <w:spacing w:line="44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新臺幣</w:t>
            </w:r>
            <w:r w:rsidR="00E621A4">
              <w:rPr>
                <w:rFonts w:ascii="標楷體" w:eastAsia="標楷體" w:hAnsi="標楷體" w:cs="新細明體" w:hint="eastAsia"/>
                <w:kern w:val="0"/>
                <w:sz w:val="28"/>
                <w:szCs w:val="28"/>
              </w:rPr>
              <w:t>85</w:t>
            </w:r>
            <w:r>
              <w:rPr>
                <w:rFonts w:ascii="標楷體" w:eastAsia="標楷體" w:hAnsi="標楷體" w:cs="新細明體" w:hint="eastAsia"/>
                <w:kern w:val="0"/>
                <w:sz w:val="28"/>
                <w:szCs w:val="28"/>
              </w:rPr>
              <w:t>萬元整</w:t>
            </w:r>
            <w:r w:rsidR="006E0213">
              <w:rPr>
                <w:rFonts w:ascii="標楷體" w:eastAsia="標楷體" w:hAnsi="標楷體" w:cs="新細明體" w:hint="eastAsia"/>
                <w:kern w:val="0"/>
                <w:sz w:val="28"/>
                <w:szCs w:val="28"/>
              </w:rPr>
              <w:t xml:space="preserve"> </w:t>
            </w:r>
          </w:p>
        </w:tc>
      </w:tr>
      <w:tr w:rsidR="00E07675" w:rsidRPr="004D3AA1" w14:paraId="1C6F13F3" w14:textId="77777777" w:rsidTr="00990125">
        <w:trPr>
          <w:trHeight w:val="495"/>
        </w:trPr>
        <w:tc>
          <w:tcPr>
            <w:tcW w:w="2127" w:type="dxa"/>
            <w:shd w:val="clear" w:color="auto" w:fill="C0C0C0"/>
            <w:noWrap/>
            <w:vAlign w:val="center"/>
          </w:tcPr>
          <w:p w14:paraId="5934D773" w14:textId="77777777" w:rsidR="00E07675" w:rsidRPr="005F4243"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五</w:t>
            </w:r>
            <w:r w:rsidRPr="005F4243">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應備文件</w:t>
            </w:r>
          </w:p>
        </w:tc>
        <w:tc>
          <w:tcPr>
            <w:tcW w:w="7953" w:type="dxa"/>
            <w:noWrap/>
            <w:vAlign w:val="center"/>
          </w:tcPr>
          <w:p w14:paraId="5B3A2CDE" w14:textId="77777777" w:rsidR="00E07675" w:rsidRPr="00695943" w:rsidRDefault="00E07675" w:rsidP="00990125">
            <w:pPr>
              <w:pStyle w:val="a3"/>
              <w:spacing w:line="48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695943">
              <w:rPr>
                <w:rFonts w:ascii="標楷體" w:eastAsia="標楷體" w:hAnsi="標楷體" w:hint="eastAsia"/>
                <w:color w:val="000000"/>
                <w:sz w:val="28"/>
                <w:szCs w:val="28"/>
              </w:rPr>
              <w:t>(一)符合下列資格之單位辦理：</w:t>
            </w:r>
          </w:p>
          <w:p w14:paraId="61D83589" w14:textId="74E725CF"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1.</w:t>
            </w:r>
            <w:r w:rsidR="00B56C4F" w:rsidRPr="00B56C4F">
              <w:rPr>
                <w:rFonts w:ascii="標楷體" w:eastAsia="標楷體" w:hAnsi="標楷體"/>
                <w:color w:val="000000"/>
                <w:sz w:val="28"/>
                <w:szCs w:val="28"/>
              </w:rPr>
              <w:t>財團法人社會福利慈善事業基金會</w:t>
            </w:r>
            <w:r w:rsidRPr="00695943">
              <w:rPr>
                <w:rFonts w:ascii="標楷體" w:eastAsia="標楷體" w:hAnsi="標楷體" w:hint="eastAsia"/>
                <w:color w:val="000000"/>
                <w:sz w:val="28"/>
                <w:szCs w:val="28"/>
              </w:rPr>
              <w:t>。</w:t>
            </w:r>
          </w:p>
          <w:p w14:paraId="3E8AB065" w14:textId="1B7D497D"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2.</w:t>
            </w:r>
            <w:r w:rsidR="00B56C4F" w:rsidRPr="00B56C4F">
              <w:rPr>
                <w:rFonts w:ascii="標楷體" w:eastAsia="標楷體" w:hAnsi="標楷體"/>
                <w:color w:val="000000"/>
                <w:sz w:val="28"/>
                <w:szCs w:val="28"/>
              </w:rPr>
              <w:t>立案之社會團體，其章程明定辦理社會福利、教育、護理、助產、幼兒保育、幼兒教育等事項者</w:t>
            </w:r>
            <w:r w:rsidRPr="00695943">
              <w:rPr>
                <w:rFonts w:ascii="標楷體" w:eastAsia="標楷體" w:hAnsi="標楷體" w:hint="eastAsia"/>
                <w:color w:val="000000"/>
                <w:sz w:val="28"/>
                <w:szCs w:val="28"/>
              </w:rPr>
              <w:t>。</w:t>
            </w:r>
          </w:p>
          <w:p w14:paraId="699DF48C" w14:textId="33D05F6B"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3.</w:t>
            </w:r>
            <w:r w:rsidR="00B56C4F" w:rsidRPr="00B56C4F">
              <w:rPr>
                <w:rFonts w:ascii="標楷體" w:eastAsia="標楷體" w:hAnsi="標楷體"/>
                <w:color w:val="000000"/>
                <w:sz w:val="28"/>
                <w:szCs w:val="28"/>
              </w:rPr>
              <w:t>財團法人其捐助章程明定辦理社會福利、教育、護理、助產、幼兒保育、幼兒教育者</w:t>
            </w:r>
            <w:r w:rsidRPr="00695943">
              <w:rPr>
                <w:rFonts w:ascii="標楷體" w:eastAsia="標楷體" w:hAnsi="標楷體" w:hint="eastAsia"/>
                <w:color w:val="000000"/>
                <w:sz w:val="28"/>
                <w:szCs w:val="28"/>
              </w:rPr>
              <w:t>。</w:t>
            </w:r>
          </w:p>
          <w:p w14:paraId="6BBB813D" w14:textId="7BF3C49D"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4.</w:t>
            </w:r>
            <w:r w:rsidR="00B56C4F" w:rsidRPr="00B56C4F">
              <w:rPr>
                <w:rFonts w:ascii="標楷體" w:eastAsia="標楷體" w:hAnsi="標楷體"/>
                <w:color w:val="000000"/>
                <w:sz w:val="28"/>
                <w:szCs w:val="28"/>
              </w:rPr>
              <w:t>社會福利、教育、護理、助產、幼兒保育、幼兒教育等相關專業工會</w:t>
            </w:r>
            <w:r w:rsidRPr="00695943">
              <w:rPr>
                <w:rFonts w:ascii="標楷體" w:eastAsia="標楷體" w:hAnsi="標楷體" w:hint="eastAsia"/>
                <w:color w:val="000000"/>
                <w:sz w:val="28"/>
                <w:szCs w:val="28"/>
              </w:rPr>
              <w:t>。</w:t>
            </w:r>
          </w:p>
          <w:p w14:paraId="1359EDF6" w14:textId="691D277B" w:rsidR="00E07675" w:rsidRPr="00695943"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5.</w:t>
            </w:r>
            <w:r w:rsidR="00B56C4F" w:rsidRPr="00486CAC">
              <w:rPr>
                <w:rFonts w:ascii="標楷體" w:eastAsia="標楷體" w:hAnsi="標楷體" w:cs="Arial" w:hint="eastAsia"/>
                <w:sz w:val="28"/>
                <w:szCs w:val="28"/>
              </w:rPr>
              <w:t>社會工作師事務所</w:t>
            </w:r>
            <w:r w:rsidRPr="00695943">
              <w:rPr>
                <w:rFonts w:ascii="標楷體" w:eastAsia="標楷體" w:hAnsi="標楷體" w:hint="eastAsia"/>
                <w:color w:val="000000"/>
                <w:sz w:val="28"/>
                <w:szCs w:val="28"/>
              </w:rPr>
              <w:t>。</w:t>
            </w:r>
          </w:p>
          <w:p w14:paraId="7C0A9FF3" w14:textId="5F9DC3B3" w:rsidR="00E07675" w:rsidRDefault="00E07675" w:rsidP="00990125">
            <w:pPr>
              <w:pStyle w:val="a3"/>
              <w:spacing w:line="480" w:lineRule="exact"/>
              <w:rPr>
                <w:rFonts w:ascii="標楷體" w:eastAsia="標楷體" w:hAnsi="標楷體"/>
                <w:color w:val="000000"/>
                <w:sz w:val="28"/>
                <w:szCs w:val="28"/>
              </w:rPr>
            </w:pPr>
            <w:r w:rsidRPr="00695943">
              <w:rPr>
                <w:rFonts w:ascii="標楷體" w:eastAsia="標楷體" w:hAnsi="標楷體" w:hint="eastAsia"/>
                <w:color w:val="000000"/>
                <w:sz w:val="28"/>
                <w:szCs w:val="28"/>
              </w:rPr>
              <w:t>6.</w:t>
            </w:r>
            <w:r w:rsidR="00B56C4F" w:rsidRPr="00486CAC">
              <w:rPr>
                <w:rFonts w:ascii="標楷體" w:eastAsia="標楷體" w:hAnsi="標楷體" w:cs="Arial"/>
                <w:sz w:val="28"/>
                <w:szCs w:val="28"/>
              </w:rPr>
              <w:t>設</w:t>
            </w:r>
            <w:r w:rsidR="00B56C4F" w:rsidRPr="0023148F">
              <w:rPr>
                <w:rFonts w:ascii="標楷體" w:eastAsia="標楷體" w:hAnsi="標楷體" w:cs="Arial" w:hint="eastAsia"/>
                <w:sz w:val="28"/>
                <w:szCs w:val="28"/>
              </w:rPr>
              <w:t>有兒童福利、社會工作、社會福利、幼兒保育、幼兒教育、護理、助產、幼兒與家庭教育等相關科系之大專校院</w:t>
            </w:r>
            <w:r w:rsidRPr="00695943">
              <w:rPr>
                <w:rFonts w:ascii="標楷體" w:eastAsia="標楷體" w:hAnsi="標楷體" w:hint="eastAsia"/>
                <w:color w:val="000000"/>
                <w:sz w:val="28"/>
                <w:szCs w:val="28"/>
              </w:rPr>
              <w:t>。</w:t>
            </w:r>
          </w:p>
          <w:p w14:paraId="69783954" w14:textId="0B4EA0B9" w:rsidR="00B56C4F" w:rsidRPr="00B56C4F" w:rsidRDefault="00B56C4F"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7.</w:t>
            </w:r>
            <w:r w:rsidRPr="00B56C4F">
              <w:rPr>
                <w:rFonts w:ascii="標楷體" w:eastAsia="標楷體" w:hAnsi="標楷體"/>
                <w:color w:val="000000"/>
                <w:sz w:val="28"/>
                <w:szCs w:val="28"/>
              </w:rPr>
              <w:t>經直轄市政府社會局、桃園市政府婦幼發展局、縣(市)政府規劃承辦且從事育兒指導服務有實績之團體、機構或大專校院</w:t>
            </w:r>
            <w:r>
              <w:rPr>
                <w:rFonts w:ascii="標楷體" w:eastAsia="標楷體" w:hAnsi="標楷體" w:hint="eastAsia"/>
                <w:color w:val="000000"/>
                <w:sz w:val="28"/>
                <w:szCs w:val="28"/>
              </w:rPr>
              <w:t>。</w:t>
            </w:r>
          </w:p>
          <w:p w14:paraId="3EA72636" w14:textId="77777777" w:rsidR="00E07675" w:rsidRPr="00CB0A34" w:rsidRDefault="00E07675" w:rsidP="00990125">
            <w:pPr>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(二)</w:t>
            </w:r>
            <w:r w:rsidRPr="00CB0A34">
              <w:rPr>
                <w:rFonts w:ascii="標楷體" w:eastAsia="標楷體" w:hAnsi="標楷體" w:hint="eastAsia"/>
                <w:color w:val="000000"/>
                <w:sz w:val="28"/>
                <w:szCs w:val="28"/>
              </w:rPr>
              <w:t>資格文件(一式1份)</w:t>
            </w:r>
          </w:p>
          <w:p w14:paraId="2D71C60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w:t>
            </w:r>
            <w:r w:rsidRPr="00CB0A34">
              <w:rPr>
                <w:rFonts w:ascii="標楷體" w:eastAsia="標楷體" w:hAnsi="標楷體" w:hint="eastAsia"/>
                <w:color w:val="000000"/>
                <w:sz w:val="28"/>
                <w:szCs w:val="28"/>
              </w:rPr>
              <w:t>法人登記證書或立案證書影本。</w:t>
            </w:r>
          </w:p>
          <w:p w14:paraId="00C7B1C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2.</w:t>
            </w:r>
            <w:r w:rsidRPr="00CB0A34">
              <w:rPr>
                <w:rFonts w:ascii="標楷體" w:eastAsia="標楷體" w:hAnsi="標楷體" w:hint="eastAsia"/>
                <w:color w:val="000000"/>
                <w:sz w:val="28"/>
                <w:szCs w:val="28"/>
              </w:rPr>
              <w:t>組織章程影本。</w:t>
            </w:r>
          </w:p>
          <w:p w14:paraId="07FCA71F"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3.</w:t>
            </w:r>
            <w:r w:rsidRPr="00CB0A34">
              <w:rPr>
                <w:rFonts w:ascii="標楷體" w:eastAsia="標楷體" w:hAnsi="標楷體" w:hint="eastAsia"/>
                <w:color w:val="000000"/>
                <w:sz w:val="28"/>
                <w:szCs w:val="28"/>
              </w:rPr>
              <w:t>負責人登記證書影本。</w:t>
            </w:r>
          </w:p>
          <w:p w14:paraId="02A3F2BC"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4.</w:t>
            </w:r>
            <w:r w:rsidRPr="00CB0A34">
              <w:rPr>
                <w:rFonts w:ascii="標楷體" w:eastAsia="標楷體" w:hAnsi="標楷體" w:hint="eastAsia"/>
                <w:color w:val="000000"/>
                <w:sz w:val="28"/>
                <w:szCs w:val="28"/>
              </w:rPr>
              <w:t>機構簡介。</w:t>
            </w:r>
          </w:p>
          <w:p w14:paraId="66A3C430" w14:textId="77777777" w:rsidR="00E07675" w:rsidRPr="00CB0A34" w:rsidRDefault="00E07675" w:rsidP="00990125">
            <w:pPr>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 xml:space="preserve"> (三)</w:t>
            </w:r>
            <w:r w:rsidRPr="00CB0A34">
              <w:rPr>
                <w:rFonts w:ascii="標楷體" w:eastAsia="標楷體" w:hAnsi="標楷體" w:hint="eastAsia"/>
                <w:color w:val="000000"/>
                <w:sz w:val="28"/>
                <w:szCs w:val="28"/>
              </w:rPr>
              <w:t>申請計劃書(一式5份)，內容應包含</w:t>
            </w:r>
          </w:p>
          <w:p w14:paraId="33AA5C3D"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w:t>
            </w:r>
            <w:r w:rsidRPr="00CB0A34">
              <w:rPr>
                <w:rFonts w:ascii="標楷體" w:eastAsia="標楷體" w:hAnsi="標楷體" w:hint="eastAsia"/>
                <w:color w:val="000000"/>
                <w:sz w:val="28"/>
                <w:szCs w:val="28"/>
              </w:rPr>
              <w:t>需求評估</w:t>
            </w:r>
          </w:p>
          <w:p w14:paraId="29A16D73"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2.</w:t>
            </w:r>
            <w:r w:rsidRPr="00CB0A34">
              <w:rPr>
                <w:rFonts w:ascii="標楷體" w:eastAsia="標楷體" w:hAnsi="標楷體" w:hint="eastAsia"/>
                <w:color w:val="000000"/>
                <w:sz w:val="28"/>
                <w:szCs w:val="28"/>
              </w:rPr>
              <w:t>服務目標</w:t>
            </w:r>
          </w:p>
          <w:p w14:paraId="30F08DB9"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3.</w:t>
            </w:r>
            <w:r w:rsidRPr="00CB0A34">
              <w:rPr>
                <w:rFonts w:ascii="標楷體" w:eastAsia="標楷體" w:hAnsi="標楷體" w:hint="eastAsia"/>
                <w:color w:val="000000"/>
                <w:sz w:val="28"/>
                <w:szCs w:val="28"/>
              </w:rPr>
              <w:t>服務對象</w:t>
            </w:r>
          </w:p>
          <w:p w14:paraId="1779CDD9"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lastRenderedPageBreak/>
              <w:t>4.</w:t>
            </w:r>
            <w:r w:rsidRPr="00CB0A34">
              <w:rPr>
                <w:rFonts w:ascii="標楷體" w:eastAsia="標楷體" w:hAnsi="標楷體" w:hint="eastAsia"/>
                <w:color w:val="000000"/>
                <w:sz w:val="28"/>
                <w:szCs w:val="28"/>
              </w:rPr>
              <w:t>服務地點</w:t>
            </w:r>
          </w:p>
          <w:p w14:paraId="36DAB6EE" w14:textId="6D18BC65"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5.</w:t>
            </w:r>
            <w:r w:rsidRPr="00CB0A34">
              <w:rPr>
                <w:rFonts w:ascii="標楷體" w:eastAsia="標楷體" w:hAnsi="標楷體" w:hint="eastAsia"/>
                <w:color w:val="000000"/>
                <w:sz w:val="28"/>
                <w:szCs w:val="28"/>
              </w:rPr>
              <w:t>服務內容：須包含本府提報中央計畫書</w:t>
            </w:r>
            <w:r w:rsidRPr="00EE0B37">
              <w:rPr>
                <w:rFonts w:ascii="標楷體" w:eastAsia="標楷體" w:hAnsi="標楷體" w:hint="eastAsia"/>
                <w:b/>
                <w:bCs/>
                <w:color w:val="000000"/>
                <w:sz w:val="28"/>
                <w:szCs w:val="28"/>
              </w:rPr>
              <w:t>第</w:t>
            </w:r>
            <w:r w:rsidR="00EE0B37" w:rsidRPr="00EE0B37">
              <w:rPr>
                <w:rFonts w:ascii="標楷體" w:eastAsia="標楷體" w:hAnsi="標楷體" w:hint="eastAsia"/>
                <w:b/>
                <w:bCs/>
                <w:color w:val="000000"/>
                <w:sz w:val="28"/>
                <w:szCs w:val="28"/>
              </w:rPr>
              <w:t>貳</w:t>
            </w:r>
            <w:r w:rsidRPr="00EE0B37">
              <w:rPr>
                <w:rFonts w:ascii="標楷體" w:eastAsia="標楷體" w:hAnsi="標楷體" w:hint="eastAsia"/>
                <w:b/>
                <w:bCs/>
                <w:color w:val="000000"/>
                <w:sz w:val="28"/>
                <w:szCs w:val="28"/>
              </w:rPr>
              <w:t>項</w:t>
            </w:r>
            <w:r w:rsidRPr="00CB0A34">
              <w:rPr>
                <w:rFonts w:ascii="標楷體" w:eastAsia="標楷體" w:hAnsi="標楷體" w:hint="eastAsia"/>
                <w:color w:val="000000"/>
                <w:sz w:val="28"/>
                <w:szCs w:val="28"/>
              </w:rPr>
              <w:t>之內容。</w:t>
            </w:r>
          </w:p>
          <w:p w14:paraId="7FA88BAB"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6.</w:t>
            </w:r>
            <w:r w:rsidRPr="00CB0A34">
              <w:rPr>
                <w:rFonts w:ascii="標楷體" w:eastAsia="標楷體" w:hAnsi="標楷體" w:hint="eastAsia"/>
                <w:color w:val="000000"/>
                <w:sz w:val="28"/>
                <w:szCs w:val="28"/>
              </w:rPr>
              <w:t>課程及活動名稱（請續明具體活動課程內容，如無細部計畫需活動前一個月核備）</w:t>
            </w:r>
          </w:p>
          <w:p w14:paraId="00031CB5"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7.</w:t>
            </w:r>
            <w:r w:rsidRPr="00CB0A34">
              <w:rPr>
                <w:rFonts w:ascii="標楷體" w:eastAsia="標楷體" w:hAnsi="標楷體" w:hint="eastAsia"/>
                <w:color w:val="000000"/>
                <w:sz w:val="28"/>
                <w:szCs w:val="28"/>
              </w:rPr>
              <w:t>活動場地照片(拍攝需包含場所入口處及逃生出口、場地空間擺設與隔間等)</w:t>
            </w:r>
          </w:p>
          <w:p w14:paraId="1270E95B" w14:textId="77777777"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8.</w:t>
            </w:r>
            <w:r w:rsidRPr="00CB0A34">
              <w:rPr>
                <w:rFonts w:ascii="標楷體" w:eastAsia="標楷體" w:hAnsi="標楷體" w:hint="eastAsia"/>
                <w:color w:val="000000"/>
                <w:sz w:val="28"/>
                <w:szCs w:val="28"/>
              </w:rPr>
              <w:t>人力配置：含執行人員業務執掌、人力分配、可配合服務之相關人力等，本案專業人員應檢附資格證明文件。</w:t>
            </w:r>
          </w:p>
          <w:p w14:paraId="10B4F1E0" w14:textId="17694B5B" w:rsidR="00E07675" w:rsidRPr="00CB0A34"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9.</w:t>
            </w:r>
            <w:r w:rsidRPr="00CB0A34">
              <w:rPr>
                <w:rFonts w:ascii="標楷體" w:eastAsia="標楷體" w:hAnsi="標楷體" w:hint="eastAsia"/>
                <w:color w:val="000000"/>
                <w:sz w:val="28"/>
                <w:szCs w:val="28"/>
              </w:rPr>
              <w:t>經費概算：含項目、單價、數量、預算數、申請補助金額。(依本府提報中央計畫書</w:t>
            </w:r>
            <w:r w:rsidRPr="00EE0B37">
              <w:rPr>
                <w:rFonts w:ascii="標楷體" w:eastAsia="標楷體" w:hAnsi="標楷體" w:hint="eastAsia"/>
                <w:b/>
                <w:bCs/>
                <w:color w:val="000000"/>
                <w:sz w:val="28"/>
                <w:szCs w:val="28"/>
              </w:rPr>
              <w:t>第</w:t>
            </w:r>
            <w:r w:rsidR="00EE0B37" w:rsidRPr="00EE0B37">
              <w:rPr>
                <w:rFonts w:ascii="標楷體" w:eastAsia="標楷體" w:hAnsi="標楷體" w:hint="eastAsia"/>
                <w:b/>
                <w:bCs/>
                <w:color w:val="000000"/>
                <w:sz w:val="28"/>
                <w:szCs w:val="28"/>
              </w:rPr>
              <w:t>參</w:t>
            </w:r>
            <w:r w:rsidRPr="00EE0B37">
              <w:rPr>
                <w:rFonts w:ascii="標楷體" w:eastAsia="標楷體" w:hAnsi="標楷體" w:hint="eastAsia"/>
                <w:b/>
                <w:bCs/>
                <w:color w:val="000000"/>
                <w:sz w:val="28"/>
                <w:szCs w:val="28"/>
              </w:rPr>
              <w:t>項</w:t>
            </w:r>
            <w:r w:rsidRPr="00CB0A34">
              <w:rPr>
                <w:rFonts w:ascii="標楷體" w:eastAsia="標楷體" w:hAnsi="標楷體" w:hint="eastAsia"/>
                <w:color w:val="000000"/>
                <w:sz w:val="28"/>
                <w:szCs w:val="28"/>
              </w:rPr>
              <w:t>之隔式)</w:t>
            </w:r>
          </w:p>
          <w:p w14:paraId="08AFC6F4" w14:textId="77777777" w:rsidR="00E07675"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10.</w:t>
            </w:r>
            <w:r w:rsidRPr="00CB0A34">
              <w:rPr>
                <w:rFonts w:ascii="標楷體" w:eastAsia="標楷體" w:hAnsi="標楷體" w:hint="eastAsia"/>
                <w:color w:val="000000"/>
                <w:sz w:val="28"/>
                <w:szCs w:val="28"/>
              </w:rPr>
              <w:t>預期效益</w:t>
            </w:r>
          </w:p>
          <w:p w14:paraId="5A702CAF" w14:textId="77777777" w:rsidR="00E07675" w:rsidRPr="00427029" w:rsidRDefault="00E07675" w:rsidP="00990125">
            <w:pPr>
              <w:pStyle w:val="a3"/>
              <w:spacing w:line="480" w:lineRule="exact"/>
              <w:rPr>
                <w:rFonts w:ascii="標楷體" w:eastAsia="標楷體" w:hAnsi="標楷體"/>
                <w:color w:val="000000"/>
                <w:sz w:val="28"/>
                <w:szCs w:val="28"/>
              </w:rPr>
            </w:pPr>
            <w:r>
              <w:rPr>
                <w:rFonts w:ascii="標楷體" w:eastAsia="標楷體" w:hAnsi="標楷體" w:hint="eastAsia"/>
                <w:color w:val="000000"/>
                <w:sz w:val="28"/>
                <w:szCs w:val="28"/>
              </w:rPr>
              <w:t>11.</w:t>
            </w:r>
            <w:r w:rsidRPr="00CB0A34">
              <w:rPr>
                <w:rFonts w:ascii="標楷體" w:eastAsia="標楷體" w:hAnsi="標楷體" w:hint="eastAsia"/>
                <w:color w:val="000000"/>
                <w:sz w:val="28"/>
                <w:szCs w:val="28"/>
              </w:rPr>
              <w:t>業務承辦人及聯絡方式</w:t>
            </w:r>
          </w:p>
        </w:tc>
      </w:tr>
      <w:tr w:rsidR="00E07675" w:rsidRPr="004D3AA1" w14:paraId="2AABE02F" w14:textId="77777777" w:rsidTr="00990125">
        <w:trPr>
          <w:trHeight w:val="558"/>
        </w:trPr>
        <w:tc>
          <w:tcPr>
            <w:tcW w:w="2127" w:type="dxa"/>
            <w:shd w:val="clear" w:color="auto" w:fill="C0C0C0"/>
            <w:vAlign w:val="center"/>
          </w:tcPr>
          <w:p w14:paraId="6C5D0F51"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六</w:t>
            </w:r>
            <w:r w:rsidRPr="004D3AA1">
              <w:rPr>
                <w:rFonts w:ascii="標楷體" w:eastAsia="標楷體" w:hAnsi="標楷體" w:cs="新細明體" w:hint="eastAsia"/>
                <w:b/>
                <w:bCs/>
                <w:kern w:val="0"/>
                <w:sz w:val="28"/>
                <w:szCs w:val="28"/>
              </w:rPr>
              <w:t>、報名方式</w:t>
            </w:r>
          </w:p>
        </w:tc>
        <w:tc>
          <w:tcPr>
            <w:tcW w:w="7953" w:type="dxa"/>
            <w:vAlign w:val="center"/>
          </w:tcPr>
          <w:p w14:paraId="49217F8D" w14:textId="7BC78038" w:rsidR="00E07675" w:rsidRDefault="00E07675" w:rsidP="00990125">
            <w:pPr>
              <w:widowControl/>
              <w:spacing w:line="440" w:lineRule="exact"/>
              <w:ind w:left="560" w:hangingChars="200" w:hanging="560"/>
              <w:rPr>
                <w:rFonts w:ascii="標楷體" w:eastAsia="標楷體" w:hAnsi="標楷體"/>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一</w:t>
            </w:r>
            <w:r w:rsidRPr="00576FEC">
              <w:rPr>
                <w:rFonts w:ascii="標楷體" w:eastAsia="標楷體" w:hAnsi="標楷體" w:hint="eastAsia"/>
                <w:sz w:val="28"/>
                <w:szCs w:val="28"/>
              </w:rPr>
              <w:t>）</w:t>
            </w:r>
            <w:r w:rsidRPr="004D3AA1">
              <w:rPr>
                <w:rFonts w:ascii="標楷體" w:eastAsia="標楷體" w:hAnsi="標楷體" w:cs="新細明體" w:hint="eastAsia"/>
                <w:kern w:val="0"/>
                <w:sz w:val="28"/>
                <w:szCs w:val="28"/>
              </w:rPr>
              <w:t>於</w:t>
            </w:r>
            <w:r>
              <w:rPr>
                <w:rFonts w:ascii="標楷體" w:eastAsia="標楷體" w:hAnsi="標楷體" w:cs="新細明體" w:hint="eastAsia"/>
                <w:kern w:val="0"/>
                <w:sz w:val="28"/>
                <w:szCs w:val="28"/>
              </w:rPr>
              <w:t>11</w:t>
            </w:r>
            <w:r w:rsidR="00893F0A">
              <w:rPr>
                <w:rFonts w:ascii="標楷體" w:eastAsia="標楷體" w:hAnsi="標楷體" w:cs="新細明體" w:hint="eastAsia"/>
                <w:kern w:val="0"/>
                <w:sz w:val="28"/>
                <w:szCs w:val="28"/>
              </w:rPr>
              <w:t>5</w:t>
            </w:r>
            <w:r w:rsidRPr="004D3AA1">
              <w:rPr>
                <w:rFonts w:ascii="標楷體" w:eastAsia="標楷體" w:hAnsi="標楷體" w:cs="新細明體" w:hint="eastAsia"/>
                <w:kern w:val="0"/>
                <w:sz w:val="28"/>
                <w:szCs w:val="28"/>
              </w:rPr>
              <w:t>年</w:t>
            </w:r>
            <w:r>
              <w:rPr>
                <w:rFonts w:ascii="標楷體" w:eastAsia="標楷體" w:hAnsi="標楷體" w:cs="新細明體" w:hint="eastAsia"/>
                <w:kern w:val="0"/>
                <w:sz w:val="28"/>
                <w:szCs w:val="28"/>
              </w:rPr>
              <w:t>11</w:t>
            </w:r>
            <w:r w:rsidRPr="004D3AA1">
              <w:rPr>
                <w:rFonts w:ascii="標楷體" w:eastAsia="標楷體" w:hAnsi="標楷體" w:cs="新細明體" w:hint="eastAsia"/>
                <w:kern w:val="0"/>
                <w:sz w:val="28"/>
                <w:szCs w:val="28"/>
              </w:rPr>
              <w:t>月</w:t>
            </w:r>
            <w:r>
              <w:rPr>
                <w:rFonts w:ascii="標楷體" w:eastAsia="標楷體" w:hAnsi="標楷體" w:cs="新細明體" w:hint="eastAsia"/>
                <w:kern w:val="0"/>
                <w:sz w:val="28"/>
                <w:szCs w:val="28"/>
              </w:rPr>
              <w:t>1</w:t>
            </w:r>
            <w:r w:rsidR="00893F0A">
              <w:rPr>
                <w:rFonts w:ascii="標楷體" w:eastAsia="標楷體" w:hAnsi="標楷體" w:cs="新細明體" w:hint="eastAsia"/>
                <w:kern w:val="0"/>
                <w:sz w:val="28"/>
                <w:szCs w:val="28"/>
              </w:rPr>
              <w:t>6</w:t>
            </w:r>
            <w:r w:rsidRPr="004D3AA1">
              <w:rPr>
                <w:rFonts w:ascii="標楷體" w:eastAsia="標楷體" w:hAnsi="標楷體" w:cs="新細明體" w:hint="eastAsia"/>
                <w:kern w:val="0"/>
                <w:sz w:val="28"/>
                <w:szCs w:val="28"/>
              </w:rPr>
              <w:t>日</w:t>
            </w:r>
            <w:r>
              <w:rPr>
                <w:rFonts w:ascii="標楷體" w:eastAsia="標楷體" w:hAnsi="標楷體" w:cs="新細明體" w:hint="eastAsia"/>
                <w:kern w:val="0"/>
                <w:sz w:val="28"/>
                <w:szCs w:val="28"/>
              </w:rPr>
              <w:t>前親送、</w:t>
            </w:r>
            <w:r w:rsidRPr="004D3AA1">
              <w:rPr>
                <w:rFonts w:ascii="標楷體" w:eastAsia="標楷體" w:hAnsi="標楷體" w:cs="新細明體" w:hint="eastAsia"/>
                <w:kern w:val="0"/>
                <w:sz w:val="28"/>
                <w:szCs w:val="28"/>
              </w:rPr>
              <w:t>郵寄（以郵戳為憑）至</w:t>
            </w:r>
            <w:r w:rsidRPr="00AB38DF">
              <w:rPr>
                <w:rFonts w:ascii="標楷體" w:eastAsia="標楷體" w:hAnsi="標楷體"/>
                <w:sz w:val="28"/>
                <w:szCs w:val="28"/>
              </w:rPr>
              <w:t>「970 花蓮市府</w:t>
            </w:r>
            <w:r>
              <w:rPr>
                <w:rFonts w:ascii="標楷體" w:eastAsia="標楷體" w:hAnsi="標楷體"/>
                <w:sz w:val="28"/>
                <w:szCs w:val="28"/>
              </w:rPr>
              <w:t>後路2</w:t>
            </w:r>
            <w:r w:rsidRPr="00AB38DF">
              <w:rPr>
                <w:rFonts w:ascii="標楷體" w:eastAsia="標楷體" w:hAnsi="標楷體"/>
                <w:sz w:val="28"/>
                <w:szCs w:val="28"/>
              </w:rPr>
              <w:t>號</w:t>
            </w:r>
            <w:r>
              <w:rPr>
                <w:rFonts w:ascii="標楷體" w:eastAsia="標楷體" w:hAnsi="標楷體"/>
                <w:sz w:val="28"/>
                <w:szCs w:val="28"/>
              </w:rPr>
              <w:t xml:space="preserve"> 花蓮縣政府社會</w:t>
            </w:r>
            <w:r w:rsidRPr="00AB38DF">
              <w:rPr>
                <w:rFonts w:ascii="標楷體" w:eastAsia="標楷體" w:hAnsi="標楷體"/>
                <w:sz w:val="28"/>
                <w:szCs w:val="28"/>
              </w:rPr>
              <w:t>處</w:t>
            </w:r>
            <w:r>
              <w:rPr>
                <w:rFonts w:ascii="標楷體" w:eastAsia="標楷體" w:hAnsi="標楷體" w:hint="eastAsia"/>
                <w:sz w:val="28"/>
                <w:szCs w:val="28"/>
              </w:rPr>
              <w:t xml:space="preserve"> </w:t>
            </w:r>
            <w:r>
              <w:rPr>
                <w:rFonts w:ascii="標楷體" w:eastAsia="標楷體" w:hAnsi="標楷體"/>
                <w:sz w:val="28"/>
                <w:szCs w:val="28"/>
              </w:rPr>
              <w:t>婦幼科」，請註明</w:t>
            </w:r>
            <w:r w:rsidRPr="00AF6B32">
              <w:rPr>
                <w:rFonts w:ascii="標楷體" w:eastAsia="標楷體" w:hAnsi="標楷體" w:hint="eastAsia"/>
                <w:sz w:val="28"/>
                <w:szCs w:val="28"/>
              </w:rPr>
              <w:t>（</w:t>
            </w:r>
            <w:r>
              <w:rPr>
                <w:rFonts w:ascii="標楷體" w:eastAsia="標楷體" w:hAnsi="標楷體" w:hint="eastAsia"/>
                <w:b/>
                <w:sz w:val="28"/>
                <w:szCs w:val="28"/>
              </w:rPr>
              <w:t>育兒指導服務方案</w:t>
            </w:r>
            <w:r w:rsidRPr="00AF6B32">
              <w:rPr>
                <w:rFonts w:ascii="標楷體" w:eastAsia="標楷體" w:hAnsi="標楷體" w:hint="eastAsia"/>
                <w:sz w:val="28"/>
                <w:szCs w:val="28"/>
              </w:rPr>
              <w:t>）</w:t>
            </w:r>
            <w:r>
              <w:rPr>
                <w:rFonts w:ascii="標楷體" w:eastAsia="標楷體" w:hAnsi="標楷體"/>
                <w:sz w:val="28"/>
                <w:szCs w:val="28"/>
              </w:rPr>
              <w:t>，</w:t>
            </w:r>
            <w:r>
              <w:rPr>
                <w:rFonts w:ascii="標楷體" w:eastAsia="標楷體" w:hAnsi="標楷體" w:hint="eastAsia"/>
                <w:sz w:val="28"/>
                <w:szCs w:val="28"/>
              </w:rPr>
              <w:t>逾期者歉難受理</w:t>
            </w:r>
            <w:r w:rsidRPr="00AB38DF">
              <w:rPr>
                <w:rFonts w:ascii="標楷體" w:eastAsia="標楷體" w:hAnsi="標楷體" w:hint="eastAsia"/>
                <w:sz w:val="28"/>
                <w:szCs w:val="28"/>
              </w:rPr>
              <w:t>。</w:t>
            </w:r>
          </w:p>
          <w:p w14:paraId="25271812" w14:textId="77777777" w:rsidR="00E07675" w:rsidRDefault="00E07675" w:rsidP="00990125">
            <w:pPr>
              <w:widowControl/>
              <w:spacing w:line="440" w:lineRule="exact"/>
              <w:ind w:left="560" w:hangingChars="200" w:hanging="560"/>
              <w:rPr>
                <w:rFonts w:ascii="標楷體" w:eastAsia="標楷體" w:hAnsi="標楷體"/>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二</w:t>
            </w:r>
            <w:r w:rsidRPr="00576FEC">
              <w:rPr>
                <w:rFonts w:ascii="標楷體" w:eastAsia="標楷體" w:hAnsi="標楷體" w:hint="eastAsia"/>
                <w:sz w:val="28"/>
                <w:szCs w:val="28"/>
              </w:rPr>
              <w:t>）</w:t>
            </w:r>
            <w:r w:rsidRPr="004D3AA1">
              <w:rPr>
                <w:rFonts w:ascii="標楷體" w:eastAsia="標楷體" w:hAnsi="標楷體" w:hint="eastAsia"/>
                <w:sz w:val="28"/>
                <w:szCs w:val="28"/>
              </w:rPr>
              <w:t>相關資料未檢附齊全者，視為資格不符，恕不通知補件或退件；資歷審查合格者，擇優通知</w:t>
            </w:r>
            <w:r>
              <w:rPr>
                <w:rFonts w:ascii="標楷體" w:eastAsia="標楷體" w:hAnsi="標楷體" w:hint="eastAsia"/>
                <w:sz w:val="28"/>
                <w:szCs w:val="28"/>
              </w:rPr>
              <w:t>評選</w:t>
            </w:r>
            <w:r w:rsidRPr="004D3AA1">
              <w:rPr>
                <w:rFonts w:ascii="標楷體" w:eastAsia="標楷體" w:hAnsi="標楷體" w:hint="eastAsia"/>
                <w:sz w:val="28"/>
                <w:szCs w:val="28"/>
              </w:rPr>
              <w:t>，不合格者，恕不退件。</w:t>
            </w:r>
          </w:p>
          <w:p w14:paraId="67D327D4" w14:textId="77777777" w:rsidR="00E07675" w:rsidRPr="00457BC9" w:rsidRDefault="00E07675" w:rsidP="00990125">
            <w:pPr>
              <w:widowControl/>
              <w:spacing w:line="440" w:lineRule="exact"/>
              <w:rPr>
                <w:rFonts w:ascii="標楷體" w:eastAsia="標楷體" w:hAnsi="標楷體" w:cs="新細明體"/>
                <w:kern w:val="0"/>
                <w:sz w:val="28"/>
                <w:szCs w:val="28"/>
              </w:rPr>
            </w:pPr>
            <w:r w:rsidRPr="00576FEC">
              <w:rPr>
                <w:rFonts w:ascii="標楷體" w:eastAsia="標楷體" w:hAnsi="標楷體" w:hint="eastAsia"/>
                <w:sz w:val="28"/>
                <w:szCs w:val="28"/>
              </w:rPr>
              <w:t>（</w:t>
            </w:r>
            <w:r>
              <w:rPr>
                <w:rFonts w:ascii="標楷體" w:eastAsia="標楷體" w:hAnsi="標楷體" w:hint="eastAsia"/>
                <w:sz w:val="28"/>
                <w:szCs w:val="28"/>
              </w:rPr>
              <w:t>三</w:t>
            </w:r>
            <w:r w:rsidRPr="00576FEC">
              <w:rPr>
                <w:rFonts w:ascii="標楷體" w:eastAsia="標楷體" w:hAnsi="標楷體" w:hint="eastAsia"/>
                <w:sz w:val="28"/>
                <w:szCs w:val="28"/>
              </w:rPr>
              <w:t>）</w:t>
            </w:r>
            <w:r w:rsidRPr="00FF038D">
              <w:rPr>
                <w:rFonts w:ascii="標楷體" w:eastAsia="標楷體" w:hAnsi="標楷體" w:hint="eastAsia"/>
                <w:sz w:val="28"/>
                <w:szCs w:val="28"/>
              </w:rPr>
              <w:t>洽詢電話</w:t>
            </w:r>
            <w:r w:rsidRPr="00FF038D">
              <w:rPr>
                <w:rFonts w:ascii="標楷體" w:eastAsia="標楷體" w:hAnsi="標楷體"/>
                <w:color w:val="000000"/>
                <w:sz w:val="28"/>
                <w:szCs w:val="28"/>
              </w:rPr>
              <w:t>：</w:t>
            </w:r>
            <w:r>
              <w:rPr>
                <w:rFonts w:ascii="標楷體" w:eastAsia="標楷體" w:hAnsi="標楷體" w:hint="eastAsia"/>
                <w:color w:val="000000"/>
                <w:sz w:val="28"/>
                <w:szCs w:val="28"/>
              </w:rPr>
              <w:t>03-8228995#2008</w:t>
            </w:r>
            <w:r w:rsidRPr="00FF038D">
              <w:rPr>
                <w:rFonts w:ascii="標楷體" w:eastAsia="標楷體" w:hAnsi="標楷體" w:hint="eastAsia"/>
                <w:sz w:val="28"/>
                <w:szCs w:val="28"/>
              </w:rPr>
              <w:t>，婦幼科</w:t>
            </w:r>
            <w:r>
              <w:rPr>
                <w:rFonts w:ascii="標楷體" w:eastAsia="標楷體" w:hAnsi="標楷體" w:hint="eastAsia"/>
                <w:sz w:val="28"/>
                <w:szCs w:val="28"/>
              </w:rPr>
              <w:t>張小姐</w:t>
            </w:r>
            <w:r w:rsidRPr="00FF038D">
              <w:rPr>
                <w:rFonts w:ascii="標楷體" w:eastAsia="標楷體" w:hAnsi="標楷體" w:hint="eastAsia"/>
                <w:sz w:val="28"/>
                <w:szCs w:val="28"/>
              </w:rPr>
              <w:t>。</w:t>
            </w:r>
          </w:p>
        </w:tc>
      </w:tr>
      <w:tr w:rsidR="00E07675" w:rsidRPr="004D3AA1" w14:paraId="7CE5EB73" w14:textId="77777777" w:rsidTr="00990125">
        <w:trPr>
          <w:trHeight w:val="1560"/>
        </w:trPr>
        <w:tc>
          <w:tcPr>
            <w:tcW w:w="2127" w:type="dxa"/>
            <w:shd w:val="clear" w:color="auto" w:fill="C0C0C0"/>
            <w:vAlign w:val="center"/>
          </w:tcPr>
          <w:p w14:paraId="1EC441B2" w14:textId="77777777" w:rsidR="00E07675" w:rsidRPr="004D3AA1" w:rsidRDefault="00E07675" w:rsidP="00990125">
            <w:pPr>
              <w:widowControl/>
              <w:spacing w:line="440" w:lineRule="exact"/>
              <w:rPr>
                <w:rFonts w:ascii="標楷體" w:eastAsia="標楷體" w:hAnsi="標楷體" w:cs="新細明體"/>
                <w:b/>
                <w:bCs/>
                <w:kern w:val="0"/>
                <w:sz w:val="28"/>
                <w:szCs w:val="28"/>
              </w:rPr>
            </w:pPr>
            <w:r>
              <w:rPr>
                <w:rFonts w:ascii="標楷體" w:eastAsia="標楷體" w:hAnsi="標楷體" w:cs="新細明體" w:hint="eastAsia"/>
                <w:b/>
                <w:bCs/>
                <w:kern w:val="0"/>
                <w:sz w:val="28"/>
                <w:szCs w:val="28"/>
              </w:rPr>
              <w:t>七</w:t>
            </w:r>
            <w:r w:rsidRPr="004D3AA1">
              <w:rPr>
                <w:rFonts w:ascii="標楷體" w:eastAsia="標楷體" w:hAnsi="標楷體" w:cs="新細明體" w:hint="eastAsia"/>
                <w:b/>
                <w:bCs/>
                <w:kern w:val="0"/>
                <w:sz w:val="28"/>
                <w:szCs w:val="28"/>
              </w:rPr>
              <w:t>、</w:t>
            </w:r>
            <w:r>
              <w:rPr>
                <w:rFonts w:ascii="標楷體" w:eastAsia="標楷體" w:hAnsi="標楷體" w:cs="新細明體" w:hint="eastAsia"/>
                <w:b/>
                <w:bCs/>
                <w:kern w:val="0"/>
                <w:sz w:val="28"/>
                <w:szCs w:val="28"/>
              </w:rPr>
              <w:t>評選</w:t>
            </w:r>
          </w:p>
        </w:tc>
        <w:tc>
          <w:tcPr>
            <w:tcW w:w="7953" w:type="dxa"/>
            <w:vAlign w:val="center"/>
          </w:tcPr>
          <w:p w14:paraId="6A18FC3D" w14:textId="77777777" w:rsidR="00E07675" w:rsidRPr="00576FEC" w:rsidRDefault="00E07675" w:rsidP="00990125">
            <w:pPr>
              <w:widowControl/>
              <w:spacing w:line="440" w:lineRule="exact"/>
              <w:ind w:left="700" w:hangingChars="250" w:hanging="700"/>
              <w:rPr>
                <w:rFonts w:ascii="標楷體" w:eastAsia="標楷體" w:hAnsi="標楷體"/>
                <w:sz w:val="28"/>
                <w:szCs w:val="28"/>
              </w:rPr>
            </w:pPr>
            <w:r w:rsidRPr="00576FEC">
              <w:rPr>
                <w:rFonts w:ascii="標楷體" w:eastAsia="標楷體" w:hAnsi="標楷體" w:hint="eastAsia"/>
                <w:sz w:val="28"/>
                <w:szCs w:val="28"/>
              </w:rPr>
              <w:t>（一）</w:t>
            </w:r>
            <w:r>
              <w:rPr>
                <w:rFonts w:ascii="標楷體" w:eastAsia="標楷體" w:hAnsi="標楷體" w:hint="eastAsia"/>
                <w:sz w:val="28"/>
                <w:szCs w:val="28"/>
              </w:rPr>
              <w:t>計劃書</w:t>
            </w:r>
            <w:r w:rsidRPr="00576FEC">
              <w:rPr>
                <w:rFonts w:ascii="標楷體" w:eastAsia="標楷體" w:hAnsi="標楷體" w:hint="eastAsia"/>
                <w:sz w:val="28"/>
                <w:szCs w:val="28"/>
              </w:rPr>
              <w:t>凡經資格審查符合者，將擇優通知</w:t>
            </w:r>
            <w:r>
              <w:rPr>
                <w:rFonts w:ascii="標楷體" w:eastAsia="標楷體" w:hAnsi="標楷體" w:hint="eastAsia"/>
                <w:sz w:val="28"/>
                <w:szCs w:val="28"/>
              </w:rPr>
              <w:t>評選</w:t>
            </w:r>
            <w:r w:rsidRPr="00576FEC">
              <w:rPr>
                <w:rFonts w:ascii="標楷體" w:eastAsia="標楷體" w:hAnsi="標楷體" w:hint="eastAsia"/>
                <w:sz w:val="28"/>
                <w:szCs w:val="28"/>
              </w:rPr>
              <w:t>，包含</w:t>
            </w:r>
            <w:r>
              <w:rPr>
                <w:rFonts w:ascii="標楷體" w:eastAsia="標楷體" w:hAnsi="標楷體" w:hint="eastAsia"/>
                <w:sz w:val="28"/>
                <w:szCs w:val="28"/>
              </w:rPr>
              <w:t>書審</w:t>
            </w:r>
            <w:r w:rsidRPr="00576FEC">
              <w:rPr>
                <w:rFonts w:ascii="標楷體" w:eastAsia="標楷體" w:hAnsi="標楷體" w:hint="eastAsia"/>
                <w:sz w:val="28"/>
                <w:szCs w:val="28"/>
              </w:rPr>
              <w:t>及</w:t>
            </w:r>
            <w:r w:rsidRPr="00576FEC">
              <w:rPr>
                <w:rFonts w:ascii="標楷體" w:eastAsia="標楷體" w:hAnsi="標楷體"/>
                <w:sz w:val="28"/>
                <w:szCs w:val="28"/>
              </w:rPr>
              <w:t>面試</w:t>
            </w:r>
            <w:r w:rsidRPr="00576FEC">
              <w:rPr>
                <w:rFonts w:ascii="標楷體" w:eastAsia="標楷體" w:hAnsi="標楷體" w:hint="eastAsia"/>
                <w:sz w:val="28"/>
                <w:szCs w:val="28"/>
              </w:rPr>
              <w:t>兩階段。</w:t>
            </w:r>
          </w:p>
          <w:p w14:paraId="5B91A14D" w14:textId="77777777" w:rsidR="00E07675" w:rsidRPr="00576FEC" w:rsidRDefault="00E07675" w:rsidP="00990125">
            <w:pPr>
              <w:widowControl/>
              <w:spacing w:line="440" w:lineRule="exact"/>
              <w:ind w:left="700" w:hangingChars="250" w:hanging="700"/>
              <w:rPr>
                <w:rFonts w:ascii="標楷體" w:eastAsia="標楷體" w:hAnsi="標楷體" w:cs="新細明體"/>
                <w:kern w:val="0"/>
                <w:sz w:val="28"/>
                <w:szCs w:val="28"/>
              </w:rPr>
            </w:pPr>
            <w:r w:rsidRPr="00576FEC">
              <w:rPr>
                <w:rFonts w:ascii="標楷體" w:eastAsia="標楷體" w:hAnsi="標楷體" w:hint="eastAsia"/>
                <w:sz w:val="28"/>
                <w:szCs w:val="28"/>
              </w:rPr>
              <w:t>（二）未獲</w:t>
            </w:r>
            <w:r>
              <w:rPr>
                <w:rFonts w:ascii="標楷體" w:eastAsia="標楷體" w:hAnsi="標楷體" w:hint="eastAsia"/>
                <w:sz w:val="28"/>
                <w:szCs w:val="28"/>
              </w:rPr>
              <w:t>評選</w:t>
            </w:r>
            <w:r w:rsidRPr="00576FEC">
              <w:rPr>
                <w:rFonts w:ascii="標楷體" w:eastAsia="標楷體" w:hAnsi="標楷體" w:hint="eastAsia"/>
                <w:sz w:val="28"/>
                <w:szCs w:val="28"/>
              </w:rPr>
              <w:t>或經</w:t>
            </w:r>
            <w:r>
              <w:rPr>
                <w:rFonts w:ascii="標楷體" w:eastAsia="標楷體" w:hAnsi="標楷體" w:hint="eastAsia"/>
                <w:sz w:val="28"/>
                <w:szCs w:val="28"/>
              </w:rPr>
              <w:t>評選</w:t>
            </w:r>
            <w:r w:rsidRPr="00576FEC">
              <w:rPr>
                <w:rFonts w:ascii="標楷體" w:eastAsia="標楷體" w:hAnsi="標楷體" w:hint="eastAsia"/>
                <w:sz w:val="28"/>
                <w:szCs w:val="28"/>
              </w:rPr>
              <w:t>而未</w:t>
            </w:r>
            <w:r>
              <w:rPr>
                <w:rFonts w:ascii="標楷體" w:eastAsia="標楷體" w:hAnsi="標楷體" w:hint="eastAsia"/>
                <w:sz w:val="28"/>
                <w:szCs w:val="28"/>
              </w:rPr>
              <w:t>優勝</w:t>
            </w:r>
            <w:r w:rsidRPr="00576FEC">
              <w:rPr>
                <w:rFonts w:ascii="標楷體" w:eastAsia="標楷體" w:hAnsi="標楷體" w:hint="eastAsia"/>
                <w:sz w:val="28"/>
                <w:szCs w:val="28"/>
              </w:rPr>
              <w:t>者，恕不另行通知，經</w:t>
            </w:r>
            <w:r>
              <w:rPr>
                <w:rFonts w:ascii="標楷體" w:eastAsia="標楷體" w:hAnsi="標楷體" w:hint="eastAsia"/>
                <w:sz w:val="28"/>
                <w:szCs w:val="28"/>
              </w:rPr>
              <w:t>評選</w:t>
            </w:r>
            <w:r w:rsidRPr="00576FEC">
              <w:rPr>
                <w:rFonts w:ascii="標楷體" w:eastAsia="標楷體" w:hAnsi="標楷體" w:hint="eastAsia"/>
                <w:sz w:val="28"/>
                <w:szCs w:val="28"/>
              </w:rPr>
              <w:t>平均分數達75分以上者，予以錄取。</w:t>
            </w:r>
          </w:p>
        </w:tc>
      </w:tr>
      <w:tr w:rsidR="00E07675" w:rsidRPr="004D3AA1" w14:paraId="44ABFEE8" w14:textId="77777777" w:rsidTr="00990125">
        <w:trPr>
          <w:trHeight w:val="450"/>
        </w:trPr>
        <w:tc>
          <w:tcPr>
            <w:tcW w:w="2127" w:type="dxa"/>
            <w:shd w:val="clear" w:color="auto" w:fill="C0C0C0"/>
            <w:vAlign w:val="center"/>
          </w:tcPr>
          <w:p w14:paraId="1B868ADF" w14:textId="77777777" w:rsidR="00E07675" w:rsidRPr="008F1405" w:rsidRDefault="00E07675" w:rsidP="00990125">
            <w:pPr>
              <w:widowControl/>
              <w:spacing w:line="440" w:lineRule="exact"/>
              <w:rPr>
                <w:rFonts w:ascii="標楷體" w:eastAsia="標楷體" w:hAnsi="標楷體" w:cs="新細明體"/>
                <w:b/>
                <w:bCs/>
                <w:color w:val="000000"/>
                <w:kern w:val="0"/>
                <w:sz w:val="28"/>
                <w:szCs w:val="28"/>
              </w:rPr>
            </w:pPr>
            <w:r>
              <w:rPr>
                <w:rFonts w:ascii="標楷體" w:eastAsia="標楷體" w:hAnsi="標楷體" w:cs="新細明體" w:hint="eastAsia"/>
                <w:b/>
                <w:bCs/>
                <w:color w:val="000000"/>
                <w:kern w:val="0"/>
                <w:sz w:val="28"/>
                <w:szCs w:val="28"/>
              </w:rPr>
              <w:t>八</w:t>
            </w:r>
            <w:r w:rsidRPr="008F1405">
              <w:rPr>
                <w:rFonts w:ascii="標楷體" w:eastAsia="標楷體" w:hAnsi="標楷體" w:cs="新細明體" w:hint="eastAsia"/>
                <w:b/>
                <w:bCs/>
                <w:color w:val="000000"/>
                <w:kern w:val="0"/>
                <w:sz w:val="28"/>
                <w:szCs w:val="28"/>
              </w:rPr>
              <w:t>、備註</w:t>
            </w:r>
          </w:p>
        </w:tc>
        <w:tc>
          <w:tcPr>
            <w:tcW w:w="7953" w:type="dxa"/>
            <w:noWrap/>
            <w:vAlign w:val="center"/>
          </w:tcPr>
          <w:p w14:paraId="3E119C75" w14:textId="2E425A88" w:rsidR="00E07675" w:rsidRPr="008F1405" w:rsidRDefault="00E07675" w:rsidP="00990125">
            <w:pPr>
              <w:widowControl/>
              <w:spacing w:line="440" w:lineRule="exact"/>
              <w:rPr>
                <w:rFonts w:ascii="標楷體" w:eastAsia="標楷體" w:hAnsi="標楷體"/>
                <w:color w:val="000000"/>
                <w:sz w:val="28"/>
                <w:szCs w:val="28"/>
              </w:rPr>
            </w:pPr>
            <w:r>
              <w:rPr>
                <w:rFonts w:ascii="標楷體" w:eastAsia="標楷體" w:hAnsi="標楷體" w:hint="eastAsia"/>
                <w:color w:val="000000"/>
                <w:sz w:val="28"/>
                <w:szCs w:val="28"/>
              </w:rPr>
              <w:t>參考資料「</w:t>
            </w:r>
            <w:r w:rsidRPr="005E53DE">
              <w:rPr>
                <w:rFonts w:ascii="標楷體" w:eastAsia="標楷體" w:hAnsi="標楷體" w:hint="eastAsia"/>
                <w:color w:val="000000"/>
                <w:sz w:val="28"/>
                <w:szCs w:val="28"/>
                <w:u w:val="single"/>
              </w:rPr>
              <w:t>衛生福利部11</w:t>
            </w:r>
            <w:r w:rsidR="00893F0A">
              <w:rPr>
                <w:rFonts w:ascii="標楷體" w:eastAsia="標楷體" w:hAnsi="標楷體" w:hint="eastAsia"/>
                <w:color w:val="000000"/>
                <w:sz w:val="28"/>
                <w:szCs w:val="28"/>
                <w:u w:val="single"/>
              </w:rPr>
              <w:t>5</w:t>
            </w:r>
            <w:r w:rsidRPr="005E53DE">
              <w:rPr>
                <w:rFonts w:ascii="標楷體" w:eastAsia="標楷體" w:hAnsi="標楷體" w:hint="eastAsia"/>
                <w:color w:val="000000"/>
                <w:sz w:val="28"/>
                <w:szCs w:val="28"/>
                <w:u w:val="single"/>
              </w:rPr>
              <w:t>年</w:t>
            </w:r>
            <w:r w:rsidR="00893F0A">
              <w:rPr>
                <w:rFonts w:ascii="標楷體" w:eastAsia="標楷體" w:hAnsi="標楷體" w:hint="eastAsia"/>
                <w:color w:val="000000"/>
                <w:sz w:val="28"/>
                <w:szCs w:val="28"/>
                <w:u w:val="single"/>
              </w:rPr>
              <w:t>9</w:t>
            </w:r>
            <w:r w:rsidRPr="005E53DE">
              <w:rPr>
                <w:rFonts w:ascii="標楷體" w:eastAsia="標楷體" w:hAnsi="標楷體" w:hint="eastAsia"/>
                <w:color w:val="000000"/>
                <w:sz w:val="28"/>
                <w:szCs w:val="28"/>
                <w:u w:val="single"/>
              </w:rPr>
              <w:t>月</w:t>
            </w:r>
            <w:r w:rsidR="00893F0A">
              <w:rPr>
                <w:rFonts w:ascii="標楷體" w:eastAsia="標楷體" w:hAnsi="標楷體" w:hint="eastAsia"/>
                <w:color w:val="000000"/>
                <w:sz w:val="28"/>
                <w:szCs w:val="28"/>
                <w:u w:val="single"/>
              </w:rPr>
              <w:t>3</w:t>
            </w:r>
            <w:r w:rsidRPr="005E53DE">
              <w:rPr>
                <w:rFonts w:ascii="標楷體" w:eastAsia="標楷體" w:hAnsi="標楷體" w:hint="eastAsia"/>
                <w:color w:val="000000"/>
                <w:sz w:val="28"/>
                <w:szCs w:val="28"/>
                <w:u w:val="single"/>
              </w:rPr>
              <w:t>日衛授家字第</w:t>
            </w:r>
            <w:r w:rsidR="00893F0A" w:rsidRPr="00893F0A">
              <w:rPr>
                <w:rFonts w:ascii="標楷體" w:eastAsia="標楷體" w:hAnsi="標楷體"/>
                <w:color w:val="000000"/>
                <w:sz w:val="28"/>
                <w:szCs w:val="28"/>
                <w:u w:val="single"/>
              </w:rPr>
              <w:t>1150960882</w:t>
            </w:r>
            <w:r w:rsidRPr="005E53DE">
              <w:rPr>
                <w:rFonts w:ascii="標楷體" w:eastAsia="標楷體" w:hAnsi="標楷體" w:hint="eastAsia"/>
                <w:color w:val="000000"/>
                <w:sz w:val="28"/>
                <w:szCs w:val="28"/>
                <w:u w:val="single"/>
              </w:rPr>
              <w:t>號函</w:t>
            </w:r>
            <w:r>
              <w:rPr>
                <w:rFonts w:ascii="標楷體" w:eastAsia="標楷體" w:hAnsi="標楷體" w:hint="eastAsia"/>
                <w:color w:val="000000"/>
                <w:sz w:val="28"/>
                <w:szCs w:val="28"/>
              </w:rPr>
              <w:t>」及「</w:t>
            </w:r>
            <w:r w:rsidRPr="005E53DE">
              <w:rPr>
                <w:rFonts w:ascii="標楷體" w:eastAsia="標楷體" w:hAnsi="標楷體" w:hint="eastAsia"/>
                <w:color w:val="000000"/>
                <w:sz w:val="28"/>
                <w:szCs w:val="28"/>
                <w:u w:val="single"/>
              </w:rPr>
              <w:t>花蓮縣政府(社會處)辦理育兒指導服務方案11</w:t>
            </w:r>
            <w:r w:rsidR="00893F0A">
              <w:rPr>
                <w:rFonts w:ascii="標楷體" w:eastAsia="標楷體" w:hAnsi="標楷體" w:hint="eastAsia"/>
                <w:color w:val="000000"/>
                <w:sz w:val="28"/>
                <w:szCs w:val="28"/>
                <w:u w:val="single"/>
              </w:rPr>
              <w:t>6</w:t>
            </w:r>
            <w:r w:rsidRPr="005E53DE">
              <w:rPr>
                <w:rFonts w:ascii="標楷體" w:eastAsia="標楷體" w:hAnsi="標楷體" w:hint="eastAsia"/>
                <w:color w:val="000000"/>
                <w:sz w:val="28"/>
                <w:szCs w:val="28"/>
                <w:u w:val="single"/>
              </w:rPr>
              <w:t>年申請計畫</w:t>
            </w:r>
            <w:r>
              <w:rPr>
                <w:rFonts w:ascii="標楷體" w:eastAsia="標楷體" w:hAnsi="標楷體" w:hint="eastAsia"/>
                <w:color w:val="000000"/>
                <w:sz w:val="28"/>
                <w:szCs w:val="28"/>
              </w:rPr>
              <w:t>」</w:t>
            </w:r>
          </w:p>
        </w:tc>
      </w:tr>
    </w:tbl>
    <w:p w14:paraId="7BD3B3E7" w14:textId="77777777" w:rsidR="00E07675" w:rsidRDefault="00E07675"/>
    <w:p w14:paraId="40CCDDCB" w14:textId="77777777" w:rsidR="00E07675" w:rsidRDefault="00E07675"/>
    <w:p w14:paraId="3F929702" w14:textId="77777777" w:rsidR="000776A5" w:rsidRDefault="000776A5"/>
    <w:p w14:paraId="2E54D288" w14:textId="77777777" w:rsidR="000776A5" w:rsidRDefault="000776A5"/>
    <w:p w14:paraId="105A2CE9" w14:textId="77777777" w:rsidR="000776A5" w:rsidRDefault="000776A5"/>
    <w:p w14:paraId="4A59A617" w14:textId="77777777" w:rsidR="000776A5" w:rsidRDefault="000776A5"/>
    <w:p w14:paraId="43115AAB" w14:textId="77777777" w:rsidR="000776A5" w:rsidRDefault="000776A5"/>
    <w:p w14:paraId="49FFE763" w14:textId="77777777" w:rsidR="000776A5" w:rsidRPr="00E07675" w:rsidRDefault="000776A5"/>
    <w:p w14:paraId="1CBBBD05" w14:textId="78CE01E3" w:rsidR="00B76343" w:rsidRPr="00096BA0" w:rsidRDefault="00B76343" w:rsidP="00B76343">
      <w:pPr>
        <w:widowControl/>
        <w:jc w:val="center"/>
        <w:rPr>
          <w:rFonts w:ascii="標楷體" w:eastAsia="標楷體" w:hAnsi="標楷體"/>
          <w:b/>
          <w:sz w:val="32"/>
          <w:szCs w:val="28"/>
        </w:rPr>
      </w:pPr>
      <w:r w:rsidRPr="00771539">
        <w:rPr>
          <w:rFonts w:ascii="標楷體" w:eastAsia="標楷體" w:hAnsi="標楷體" w:hint="eastAsia"/>
          <w:b/>
          <w:sz w:val="32"/>
          <w:szCs w:val="32"/>
        </w:rPr>
        <w:lastRenderedPageBreak/>
        <w:t>花蓮</w:t>
      </w:r>
      <w:r w:rsidRPr="00096BA0">
        <w:rPr>
          <w:rFonts w:ascii="標楷體" w:eastAsia="標楷體" w:hAnsi="標楷體" w:hint="eastAsia"/>
          <w:b/>
          <w:sz w:val="32"/>
          <w:szCs w:val="28"/>
        </w:rPr>
        <w:t>縣政府(社會</w:t>
      </w:r>
      <w:r>
        <w:rPr>
          <w:rFonts w:ascii="標楷體" w:eastAsia="標楷體" w:hAnsi="標楷體" w:hint="eastAsia"/>
          <w:b/>
          <w:sz w:val="32"/>
          <w:szCs w:val="28"/>
        </w:rPr>
        <w:t>處</w:t>
      </w:r>
      <w:r w:rsidRPr="00096BA0">
        <w:rPr>
          <w:rFonts w:ascii="標楷體" w:eastAsia="標楷體" w:hAnsi="標楷體" w:hint="eastAsia"/>
          <w:b/>
          <w:sz w:val="32"/>
          <w:szCs w:val="28"/>
        </w:rPr>
        <w:t>)辦理育兒指導服務方案</w:t>
      </w:r>
    </w:p>
    <w:p w14:paraId="694F1C84" w14:textId="704524B9" w:rsidR="00B76343" w:rsidRPr="00096BA0" w:rsidRDefault="00B76343" w:rsidP="00B76343">
      <w:pPr>
        <w:spacing w:line="400" w:lineRule="exact"/>
        <w:ind w:left="360"/>
        <w:jc w:val="center"/>
        <w:rPr>
          <w:rFonts w:ascii="標楷體" w:eastAsia="標楷體" w:hAnsi="標楷體"/>
          <w:b/>
          <w:kern w:val="0"/>
          <w:sz w:val="32"/>
          <w:szCs w:val="28"/>
        </w:rPr>
      </w:pPr>
      <w:r>
        <w:rPr>
          <w:rFonts w:ascii="標楷體" w:eastAsia="標楷體" w:hAnsi="標楷體" w:hint="eastAsia"/>
          <w:b/>
          <w:kern w:val="0"/>
          <w:sz w:val="32"/>
          <w:szCs w:val="28"/>
        </w:rPr>
        <w:t>_11</w:t>
      </w:r>
      <w:r w:rsidR="00D72B9B">
        <w:rPr>
          <w:rFonts w:ascii="標楷體" w:eastAsia="標楷體" w:hAnsi="標楷體" w:hint="eastAsia"/>
          <w:b/>
          <w:kern w:val="0"/>
          <w:sz w:val="32"/>
          <w:szCs w:val="28"/>
        </w:rPr>
        <w:t>6</w:t>
      </w:r>
      <w:r>
        <w:rPr>
          <w:rFonts w:ascii="標楷體" w:eastAsia="標楷體" w:hAnsi="標楷體" w:hint="eastAsia"/>
          <w:b/>
          <w:kern w:val="0"/>
          <w:sz w:val="32"/>
          <w:szCs w:val="28"/>
        </w:rPr>
        <w:t>_</w:t>
      </w:r>
      <w:r w:rsidRPr="00096BA0">
        <w:rPr>
          <w:rFonts w:ascii="標楷體" w:eastAsia="標楷體" w:hAnsi="標楷體" w:hint="eastAsia"/>
          <w:b/>
          <w:kern w:val="0"/>
          <w:sz w:val="32"/>
          <w:szCs w:val="28"/>
        </w:rPr>
        <w:t>年申請計畫書</w:t>
      </w:r>
    </w:p>
    <w:p w14:paraId="4A9D606F" w14:textId="77777777" w:rsidR="00B76343" w:rsidRPr="00144F50"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cs="Arial"/>
          <w:b/>
          <w:sz w:val="28"/>
          <w:szCs w:val="28"/>
        </w:rPr>
      </w:pPr>
      <w:r w:rsidRPr="00144F50">
        <w:rPr>
          <w:rFonts w:ascii="標楷體" w:eastAsia="標楷體" w:hAnsi="標楷體" w:cs="Arial" w:hint="eastAsia"/>
          <w:b/>
          <w:sz w:val="28"/>
          <w:szCs w:val="28"/>
        </w:rPr>
        <w:t>現況說明：</w:t>
      </w:r>
    </w:p>
    <w:p w14:paraId="128951AD" w14:textId="77777777" w:rsidR="00B76343" w:rsidRPr="00F90C67" w:rsidRDefault="00B76343" w:rsidP="00B76343">
      <w:pPr>
        <w:pStyle w:val="a3"/>
        <w:numPr>
          <w:ilvl w:val="0"/>
          <w:numId w:val="6"/>
        </w:numPr>
        <w:tabs>
          <w:tab w:val="left" w:pos="709"/>
          <w:tab w:val="left" w:pos="1134"/>
        </w:tabs>
        <w:snapToGrid w:val="0"/>
        <w:spacing w:afterLines="50" w:after="180" w:line="430" w:lineRule="exact"/>
        <w:ind w:leftChars="0" w:left="1134" w:hanging="567"/>
        <w:jc w:val="both"/>
        <w:rPr>
          <w:rFonts w:ascii="標楷體" w:eastAsia="標楷體" w:hAnsi="標楷體" w:cs="Arial"/>
          <w:b/>
          <w:sz w:val="28"/>
          <w:szCs w:val="28"/>
        </w:rPr>
      </w:pPr>
      <w:r w:rsidRPr="00144F50">
        <w:rPr>
          <w:rFonts w:ascii="標楷體" w:eastAsia="標楷體" w:hAnsi="標楷體" w:cs="Arial" w:hint="eastAsia"/>
          <w:sz w:val="28"/>
          <w:szCs w:val="28"/>
        </w:rPr>
        <w:t>轄區特性分析：</w:t>
      </w:r>
    </w:p>
    <w:p w14:paraId="51F53DFE" w14:textId="77777777"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hint="eastAsia"/>
          <w:sz w:val="28"/>
          <w:szCs w:val="28"/>
        </w:rPr>
        <w:t>(一)人口特性及家庭類型</w:t>
      </w:r>
    </w:p>
    <w:p w14:paraId="48582133" w14:textId="660EBA7B"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492232">
        <w:rPr>
          <w:rFonts w:ascii="標楷體" w:eastAsia="標楷體" w:hAnsi="標楷體"/>
          <w:sz w:val="28"/>
          <w:szCs w:val="28"/>
        </w:rPr>
        <w:t>近年來，臺灣少子女化及人口結構高齡化趨勢持續</w:t>
      </w:r>
      <w:r>
        <w:rPr>
          <w:rFonts w:ascii="標楷體" w:eastAsia="標楷體" w:hAnsi="標楷體" w:hint="eastAsia"/>
          <w:sz w:val="28"/>
          <w:szCs w:val="28"/>
        </w:rPr>
        <w:t>影響</w:t>
      </w:r>
      <w:r w:rsidRPr="005E13DB">
        <w:rPr>
          <w:rFonts w:ascii="標楷體" w:eastAsia="標楷體" w:hAnsi="標楷體"/>
          <w:sz w:val="28"/>
          <w:szCs w:val="28"/>
        </w:rPr>
        <w:t>，幼兒人口數量逐年下降，家庭育兒環境亦隨之改變</w:t>
      </w:r>
      <w:r w:rsidRPr="00492232">
        <w:rPr>
          <w:rFonts w:ascii="標楷體" w:eastAsia="標楷體" w:hAnsi="標楷體"/>
          <w:sz w:val="28"/>
          <w:szCs w:val="28"/>
        </w:rPr>
        <w:t>，亦將進一步牽動家庭組成、托育及幼兒教育需求，以及地方公共服務資源配置。</w:t>
      </w:r>
    </w:p>
    <w:p w14:paraId="77FE78E4" w14:textId="11CEB9D8"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492232">
        <w:rPr>
          <w:rFonts w:ascii="標楷體" w:eastAsia="標楷體" w:hAnsi="標楷體"/>
          <w:sz w:val="28"/>
          <w:szCs w:val="28"/>
        </w:rPr>
        <w:t>依據花蓮縣人口統計資料，115年7月底花蓮縣0至6歲人口計12,597人，較114年7月底13,805人減少1,208人，約減少8.75%；同期全國0至6歲人口亦由1,062,141人下降至982,772人，減少約7.47%，顯示花蓮縣幼兒人口變化與全國少子女化趨勢一致，且減幅略高於全國。進一步觀察各年齡層，115年7月底花蓮縣0歲人口為1,302人，較114年同期1,629人減少327人，減幅達20.1%，為各年齡層中減幅最為明顯者；</w:t>
      </w:r>
      <w:r w:rsidRPr="008F0F71">
        <w:rPr>
          <w:rFonts w:ascii="標楷體" w:eastAsia="標楷體" w:hAnsi="標楷體"/>
          <w:sz w:val="28"/>
          <w:szCs w:val="28"/>
        </w:rPr>
        <w:t>面對新生兒人口逐年減少，</w:t>
      </w:r>
      <w:r w:rsidRPr="00492232">
        <w:rPr>
          <w:rFonts w:ascii="標楷體" w:eastAsia="標楷體" w:hAnsi="標楷體"/>
          <w:sz w:val="28"/>
          <w:szCs w:val="28"/>
        </w:rPr>
        <w:t>1歲至6歲人口亦呈現不同程度之變化，</w:t>
      </w:r>
      <w:r w:rsidRPr="00393E7C">
        <w:rPr>
          <w:rFonts w:ascii="標楷體" w:eastAsia="標楷體" w:hAnsi="標楷體"/>
          <w:sz w:val="28"/>
          <w:szCs w:val="28"/>
        </w:rPr>
        <w:t>新生兒家庭在育兒初期所需之支持，透過及早提供適切之育兒指導，協助父母建立正確育兒觀念及實務照顧能力，降低初為人父母所面臨之不確定感與育兒壓力</w:t>
      </w:r>
      <w:r>
        <w:rPr>
          <w:rFonts w:ascii="標楷體" w:eastAsia="標楷體" w:hAnsi="標楷體" w:hint="eastAsia"/>
          <w:sz w:val="28"/>
          <w:szCs w:val="28"/>
        </w:rPr>
        <w:t>。</w:t>
      </w:r>
    </w:p>
    <w:p w14:paraId="7870BB16" w14:textId="0E1C2F4A"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5E6756">
        <w:rPr>
          <w:rFonts w:ascii="標楷體" w:eastAsia="標楷體" w:hAnsi="標楷體"/>
          <w:sz w:val="28"/>
          <w:szCs w:val="28"/>
        </w:rPr>
        <w:t>從</w:t>
      </w:r>
      <w:r>
        <w:rPr>
          <w:rFonts w:ascii="標楷體" w:eastAsia="標楷體" w:hAnsi="標楷體" w:hint="eastAsia"/>
          <w:sz w:val="28"/>
          <w:szCs w:val="28"/>
        </w:rPr>
        <w:t>中央研發之育兒指導服務</w:t>
      </w:r>
      <w:r w:rsidRPr="005E6756">
        <w:rPr>
          <w:rFonts w:ascii="標楷體" w:eastAsia="標楷體" w:hAnsi="標楷體"/>
          <w:sz w:val="28"/>
          <w:szCs w:val="28"/>
        </w:rPr>
        <w:t>系統所掌握之家庭型態觀察，目前</w:t>
      </w:r>
      <w:r>
        <w:rPr>
          <w:rFonts w:ascii="標楷體" w:eastAsia="標楷體" w:hAnsi="標楷體" w:hint="eastAsia"/>
          <w:sz w:val="28"/>
          <w:szCs w:val="28"/>
        </w:rPr>
        <w:t>服務</w:t>
      </w:r>
      <w:r w:rsidRPr="005E6756">
        <w:rPr>
          <w:rFonts w:ascii="標楷體" w:eastAsia="標楷體" w:hAnsi="標楷體"/>
          <w:sz w:val="28"/>
          <w:szCs w:val="28"/>
        </w:rPr>
        <w:t>之家庭需求呈現多元樣態，包括一般家</w:t>
      </w:r>
      <w:r>
        <w:rPr>
          <w:rFonts w:ascii="標楷體" w:eastAsia="標楷體" w:hAnsi="標楷體" w:hint="eastAsia"/>
          <w:sz w:val="28"/>
          <w:szCs w:val="28"/>
        </w:rPr>
        <w:t>庭137</w:t>
      </w:r>
      <w:r w:rsidRPr="005E6756">
        <w:rPr>
          <w:rFonts w:ascii="標楷體" w:eastAsia="標楷體" w:hAnsi="標楷體"/>
          <w:sz w:val="28"/>
          <w:szCs w:val="28"/>
        </w:rPr>
        <w:t>案、新手父母家庭77案、低收入及中低收入家庭58案，以及脆弱家庭、危機家庭及隔代教養家庭各28案。若以系統所列各類型進行觀察，新手父母家庭約占21.6%，低收入及中低收入家庭約占16.3%，脆弱、危機及隔代教養家庭各約占7.9%。</w:t>
      </w:r>
      <w:r w:rsidRPr="005E13DB">
        <w:rPr>
          <w:rFonts w:ascii="標楷體" w:eastAsia="標楷體" w:hAnsi="標楷體"/>
          <w:sz w:val="28"/>
          <w:szCs w:val="28"/>
        </w:rPr>
        <w:t>新手父母家庭77案為目前服務量較高之家庭類型之一，</w:t>
      </w:r>
      <w:r>
        <w:rPr>
          <w:rFonts w:ascii="標楷體" w:eastAsia="標楷體" w:hAnsi="標楷體" w:hint="eastAsia"/>
          <w:sz w:val="28"/>
          <w:szCs w:val="28"/>
        </w:rPr>
        <w:t>因</w:t>
      </w:r>
      <w:r w:rsidRPr="005E13DB">
        <w:rPr>
          <w:rFonts w:ascii="標楷體" w:eastAsia="標楷體" w:hAnsi="標楷體"/>
          <w:sz w:val="28"/>
          <w:szCs w:val="28"/>
        </w:rPr>
        <w:t>「政策服務對象擴展」及「主動服務策略」服務體系得以更早接觸家庭，並將育兒支持由傳統的問題處遇，逐步轉向普及性、預防性及早期支持</w:t>
      </w:r>
      <w:r>
        <w:rPr>
          <w:rFonts w:ascii="標楷體" w:eastAsia="標楷體" w:hAnsi="標楷體" w:hint="eastAsia"/>
          <w:sz w:val="28"/>
          <w:szCs w:val="28"/>
        </w:rPr>
        <w:t>。</w:t>
      </w:r>
    </w:p>
    <w:p w14:paraId="17C6295D" w14:textId="6FFC9BF8" w:rsidR="00D72B9B" w:rsidRDefault="00D72B9B" w:rsidP="00D72B9B">
      <w:pPr>
        <w:pStyle w:val="a3"/>
        <w:tabs>
          <w:tab w:val="left" w:pos="709"/>
          <w:tab w:val="left" w:pos="851"/>
        </w:tabs>
        <w:snapToGrid w:val="0"/>
        <w:spacing w:line="460" w:lineRule="exact"/>
        <w:ind w:leftChars="237" w:left="1135" w:hangingChars="202" w:hanging="566"/>
        <w:jc w:val="both"/>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hint="eastAsia"/>
          <w:sz w:val="28"/>
          <w:szCs w:val="28"/>
        </w:rPr>
        <w:t>其餘家庭類型</w:t>
      </w:r>
      <w:r w:rsidRPr="006A5BA8">
        <w:rPr>
          <w:rFonts w:ascii="標楷體" w:eastAsia="標楷體" w:hAnsi="標楷體"/>
          <w:sz w:val="28"/>
          <w:szCs w:val="28"/>
        </w:rPr>
        <w:t>則反映家庭服務體系中已存在不同程度之支持需求</w:t>
      </w:r>
      <w:r>
        <w:rPr>
          <w:rFonts w:ascii="標楷體" w:eastAsia="標楷體" w:hAnsi="標楷體" w:hint="eastAsia"/>
          <w:sz w:val="28"/>
          <w:szCs w:val="28"/>
        </w:rPr>
        <w:t>，因</w:t>
      </w:r>
      <w:r w:rsidRPr="006A5BA8">
        <w:rPr>
          <w:rFonts w:ascii="標楷體" w:eastAsia="標楷體" w:hAnsi="標楷體"/>
          <w:sz w:val="28"/>
          <w:szCs w:val="28"/>
        </w:rPr>
        <w:t>家庭可能同時面臨經濟、照顧、家庭支持網絡或親職功能等多重壓力，因此育兒指導服務除提供一般性育兒知能外，更應依家庭需求提供個別化服務，並與相關專業網絡合作，必要時進行資源轉介或跨專業支持</w:t>
      </w:r>
      <w:r>
        <w:rPr>
          <w:rFonts w:ascii="標楷體" w:eastAsia="標楷體" w:hAnsi="標楷體" w:hint="eastAsia"/>
          <w:sz w:val="28"/>
          <w:szCs w:val="28"/>
        </w:rPr>
        <w:t>。</w:t>
      </w:r>
    </w:p>
    <w:p w14:paraId="0518E15D" w14:textId="1B9F8F6F" w:rsidR="00B76343" w:rsidRPr="008300EC" w:rsidRDefault="00D72B9B" w:rsidP="00D72B9B">
      <w:pPr>
        <w:pStyle w:val="a3"/>
        <w:tabs>
          <w:tab w:val="left" w:pos="709"/>
          <w:tab w:val="left" w:pos="1134"/>
        </w:tabs>
        <w:snapToGrid w:val="0"/>
        <w:spacing w:afterLines="50" w:after="180" w:line="430" w:lineRule="exact"/>
        <w:ind w:leftChars="0" w:left="1134"/>
        <w:jc w:val="both"/>
        <w:rPr>
          <w:rFonts w:ascii="標楷體" w:eastAsia="標楷體" w:hAnsi="標楷體" w:cs="Arial"/>
          <w:b/>
          <w:sz w:val="28"/>
          <w:szCs w:val="28"/>
        </w:rPr>
      </w:pPr>
      <w:r>
        <w:rPr>
          <w:rFonts w:ascii="標楷體" w:eastAsia="標楷體" w:hAnsi="標楷體"/>
          <w:sz w:val="28"/>
          <w:szCs w:val="28"/>
        </w:rPr>
        <w:tab/>
      </w:r>
      <w:r w:rsidRPr="006A5BA8">
        <w:rPr>
          <w:rFonts w:ascii="標楷體" w:eastAsia="標楷體" w:hAnsi="標楷體"/>
          <w:sz w:val="28"/>
          <w:szCs w:val="28"/>
        </w:rPr>
        <w:t>綜上，</w:t>
      </w:r>
      <w:r>
        <w:rPr>
          <w:rFonts w:ascii="標楷體" w:eastAsia="標楷體" w:hAnsi="標楷體" w:hint="eastAsia"/>
          <w:sz w:val="28"/>
          <w:szCs w:val="28"/>
        </w:rPr>
        <w:t>本縣</w:t>
      </w:r>
      <w:r w:rsidRPr="006A5BA8">
        <w:rPr>
          <w:rFonts w:ascii="標楷體" w:eastAsia="標楷體" w:hAnsi="標楷體"/>
          <w:sz w:val="28"/>
          <w:szCs w:val="28"/>
        </w:rPr>
        <w:t>面對幼兒人口減少、新生兒人口下降及家庭需求多元化之趨勢，持續推動育兒指導服務具有其政策必要性。尤其將新手父母（新生兒）家庭</w:t>
      </w:r>
      <w:r>
        <w:rPr>
          <w:rFonts w:ascii="標楷體" w:eastAsia="標楷體" w:hAnsi="標楷體" w:hint="eastAsia"/>
          <w:sz w:val="28"/>
          <w:szCs w:val="28"/>
        </w:rPr>
        <w:t>及懷孕七個月孕婦</w:t>
      </w:r>
      <w:r w:rsidRPr="006A5BA8">
        <w:rPr>
          <w:rFonts w:ascii="標楷體" w:eastAsia="標楷體" w:hAnsi="標楷體"/>
          <w:sz w:val="28"/>
          <w:szCs w:val="28"/>
        </w:rPr>
        <w:t>納入服務對象，透過政策主動將服務前移，以預防性及支持</w:t>
      </w:r>
      <w:r w:rsidRPr="006A5BA8">
        <w:rPr>
          <w:rFonts w:ascii="標楷體" w:eastAsia="標楷體" w:hAnsi="標楷體"/>
          <w:sz w:val="28"/>
          <w:szCs w:val="28"/>
        </w:rPr>
        <w:lastRenderedPageBreak/>
        <w:t>性的方式陪伴家庭度過育兒初期；而既有脆弱、危機、隔代教養及經濟弱勢等家庭，則可依其需求提供更具個別化及密集性的支持。爰此，建構「普及性支持、早期預防、分級服務及資源連結」之育兒指導服務體系，提升父母及主要照顧者育兒能力，及早發現家庭需求並適時連結相關資源，以降低家庭育兒壓力、強化家庭功能，並共同營造有利兒童健康成長之育兒環境</w:t>
      </w:r>
      <w:r w:rsidR="00B76343" w:rsidRPr="00722F0F">
        <w:rPr>
          <w:rFonts w:ascii="標楷體" w:eastAsia="標楷體" w:hAnsi="標楷體" w:cs="Arial"/>
          <w:sz w:val="28"/>
          <w:szCs w:val="28"/>
        </w:rPr>
        <w:t>。</w:t>
      </w:r>
    </w:p>
    <w:p w14:paraId="268A52ED" w14:textId="7BC88248" w:rsidR="00B76343" w:rsidRPr="00144F50" w:rsidRDefault="00D612F8" w:rsidP="00B76343">
      <w:pPr>
        <w:pStyle w:val="a3"/>
        <w:numPr>
          <w:ilvl w:val="0"/>
          <w:numId w:val="6"/>
        </w:numPr>
        <w:tabs>
          <w:tab w:val="left" w:pos="709"/>
          <w:tab w:val="left" w:pos="1134"/>
        </w:tabs>
        <w:snapToGrid w:val="0"/>
        <w:spacing w:afterLines="50" w:after="180" w:line="430" w:lineRule="exact"/>
        <w:ind w:leftChars="0" w:left="1134" w:hanging="567"/>
        <w:jc w:val="both"/>
        <w:rPr>
          <w:rFonts w:ascii="標楷體" w:eastAsia="標楷體" w:hAnsi="標楷體" w:cs="Arial"/>
          <w:sz w:val="28"/>
          <w:szCs w:val="28"/>
        </w:rPr>
      </w:pPr>
      <w:r w:rsidRPr="005D7CB1">
        <w:rPr>
          <w:rFonts w:ascii="標楷體" w:eastAsia="標楷體" w:hAnsi="標楷體" w:hint="eastAsia"/>
          <w:sz w:val="28"/>
          <w:szCs w:val="28"/>
        </w:rPr>
        <w:t>轄內服務資源及需求盤點</w:t>
      </w:r>
      <w:r w:rsidR="00B76343" w:rsidRPr="00144F50">
        <w:rPr>
          <w:rFonts w:ascii="標楷體" w:eastAsia="標楷體" w:hAnsi="標楷體" w:cs="Arial" w:hint="eastAsia"/>
          <w:sz w:val="28"/>
          <w:szCs w:val="28"/>
        </w:rPr>
        <w:t>：</w:t>
      </w:r>
    </w:p>
    <w:p w14:paraId="213021EA" w14:textId="230D053E" w:rsidR="00B76343" w:rsidRPr="00E87026" w:rsidRDefault="00D612F8" w:rsidP="00B76343">
      <w:pPr>
        <w:pStyle w:val="a3"/>
        <w:numPr>
          <w:ilvl w:val="4"/>
          <w:numId w:val="7"/>
        </w:numPr>
        <w:tabs>
          <w:tab w:val="left" w:pos="709"/>
          <w:tab w:val="left" w:pos="1134"/>
        </w:tabs>
        <w:snapToGrid w:val="0"/>
        <w:spacing w:afterLines="50" w:after="180" w:line="430" w:lineRule="exact"/>
        <w:ind w:leftChars="0" w:left="1276" w:hanging="283"/>
        <w:jc w:val="both"/>
        <w:rPr>
          <w:rFonts w:ascii="標楷體" w:eastAsia="標楷體" w:hAnsi="標楷體" w:cs="Arial"/>
          <w:sz w:val="28"/>
          <w:szCs w:val="28"/>
        </w:rPr>
      </w:pPr>
      <w:r w:rsidRPr="00D612F8">
        <w:rPr>
          <w:rFonts w:ascii="標楷體" w:eastAsia="標楷體" w:hAnsi="標楷體"/>
          <w:sz w:val="28"/>
          <w:szCs w:val="28"/>
        </w:rPr>
        <w:t>轄內育兒資源盤</w:t>
      </w:r>
      <w:r w:rsidR="00B76343" w:rsidRPr="00144F50">
        <w:rPr>
          <w:rFonts w:ascii="標楷體" w:eastAsia="標楷體" w:hAnsi="標楷體"/>
          <w:sz w:val="28"/>
          <w:szCs w:val="28"/>
        </w:rPr>
        <w:t>點</w:t>
      </w:r>
    </w:p>
    <w:p w14:paraId="4E91CEAC" w14:textId="2345C291" w:rsidR="00B76343" w:rsidRDefault="00D612F8"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sz w:val="28"/>
          <w:szCs w:val="28"/>
        </w:rPr>
      </w:pPr>
      <w:r>
        <w:rPr>
          <w:rFonts w:ascii="標楷體" w:eastAsia="標楷體" w:hAnsi="標楷體" w:hint="eastAsia"/>
          <w:sz w:val="28"/>
          <w:szCs w:val="28"/>
        </w:rPr>
        <w:t>公設民營托嬰中心</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D612F8" w:rsidRPr="00144F50" w14:paraId="4BDA06B5" w14:textId="77777777" w:rsidTr="00D612F8">
        <w:trPr>
          <w:trHeight w:val="610"/>
        </w:trPr>
        <w:tc>
          <w:tcPr>
            <w:tcW w:w="2970" w:type="dxa"/>
            <w:vMerge w:val="restart"/>
            <w:vAlign w:val="center"/>
          </w:tcPr>
          <w:p w14:paraId="4AB26CF5" w14:textId="470905D2" w:rsidR="00D612F8" w:rsidRPr="00935F8D"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4"/>
              </w:rPr>
            </w:pPr>
            <w:r w:rsidRPr="00935F8D">
              <w:rPr>
                <w:rFonts w:ascii="標楷體" w:eastAsia="標楷體" w:hAnsi="標楷體" w:hint="eastAsia"/>
                <w:b/>
                <w:bCs/>
                <w:sz w:val="28"/>
                <w:szCs w:val="24"/>
              </w:rPr>
              <w:t>行政區域</w:t>
            </w:r>
          </w:p>
        </w:tc>
        <w:tc>
          <w:tcPr>
            <w:tcW w:w="5525" w:type="dxa"/>
            <w:vMerge w:val="restart"/>
            <w:vAlign w:val="center"/>
          </w:tcPr>
          <w:p w14:paraId="3A0ACFFE" w14:textId="403123A7" w:rsidR="00D612F8" w:rsidRPr="00935F8D"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4"/>
              </w:rPr>
            </w:pPr>
            <w:r w:rsidRPr="00935F8D">
              <w:rPr>
                <w:rFonts w:ascii="標楷體" w:eastAsia="標楷體" w:hAnsi="標楷體" w:hint="eastAsia"/>
                <w:b/>
                <w:bCs/>
                <w:sz w:val="28"/>
                <w:szCs w:val="24"/>
              </w:rPr>
              <w:t>承辦單位</w:t>
            </w:r>
          </w:p>
        </w:tc>
      </w:tr>
      <w:tr w:rsidR="00D612F8" w:rsidRPr="00144F50" w14:paraId="38F3C88A" w14:textId="77777777" w:rsidTr="00D612F8">
        <w:trPr>
          <w:trHeight w:val="610"/>
        </w:trPr>
        <w:tc>
          <w:tcPr>
            <w:tcW w:w="2970" w:type="dxa"/>
            <w:vMerge/>
            <w:vAlign w:val="center"/>
          </w:tcPr>
          <w:p w14:paraId="064039E1" w14:textId="77777777" w:rsidR="00D612F8" w:rsidRPr="00D612F8"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4"/>
              </w:rPr>
            </w:pPr>
          </w:p>
        </w:tc>
        <w:tc>
          <w:tcPr>
            <w:tcW w:w="5525" w:type="dxa"/>
            <w:vMerge/>
            <w:vAlign w:val="center"/>
          </w:tcPr>
          <w:p w14:paraId="68F92455" w14:textId="77777777" w:rsidR="00D612F8" w:rsidRPr="00D612F8" w:rsidRDefault="00D612F8" w:rsidP="00D612F8">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4"/>
              </w:rPr>
            </w:pPr>
          </w:p>
        </w:tc>
      </w:tr>
      <w:tr w:rsidR="00D612F8" w:rsidRPr="00144F50" w14:paraId="469C01F8" w14:textId="77777777" w:rsidTr="00D612F8">
        <w:trPr>
          <w:trHeight w:val="892"/>
        </w:trPr>
        <w:tc>
          <w:tcPr>
            <w:tcW w:w="2970" w:type="dxa"/>
            <w:vAlign w:val="center"/>
          </w:tcPr>
          <w:p w14:paraId="7B61330A" w14:textId="48982773" w:rsidR="00D612F8" w:rsidRPr="00D612F8" w:rsidRDefault="00D612F8" w:rsidP="00D612F8">
            <w:pPr>
              <w:tabs>
                <w:tab w:val="left" w:pos="709"/>
                <w:tab w:val="left" w:pos="1276"/>
              </w:tabs>
              <w:snapToGrid w:val="0"/>
              <w:spacing w:line="430" w:lineRule="exact"/>
              <w:jc w:val="center"/>
              <w:rPr>
                <w:rFonts w:ascii="標楷體" w:eastAsia="標楷體" w:hAnsi="標楷體" w:cs="Arial"/>
                <w:sz w:val="28"/>
                <w:szCs w:val="24"/>
              </w:rPr>
            </w:pPr>
            <w:r w:rsidRPr="00D612F8">
              <w:rPr>
                <w:rFonts w:ascii="標楷體" w:eastAsia="標楷體" w:hAnsi="標楷體" w:hint="eastAsia"/>
                <w:sz w:val="28"/>
                <w:szCs w:val="24"/>
              </w:rPr>
              <w:t>新城鄉</w:t>
            </w:r>
          </w:p>
        </w:tc>
        <w:tc>
          <w:tcPr>
            <w:tcW w:w="5525" w:type="dxa"/>
            <w:vAlign w:val="center"/>
          </w:tcPr>
          <w:p w14:paraId="5AF00FD3" w14:textId="5BE742BF" w:rsidR="00D612F8" w:rsidRPr="00D612F8" w:rsidRDefault="00D612F8" w:rsidP="00D612F8">
            <w:pPr>
              <w:spacing w:line="430" w:lineRule="exact"/>
              <w:ind w:left="314" w:hangingChars="112" w:hanging="314"/>
              <w:jc w:val="center"/>
              <w:rPr>
                <w:rFonts w:ascii="標楷體" w:eastAsia="標楷體" w:hAnsi="標楷體"/>
                <w:sz w:val="28"/>
                <w:szCs w:val="24"/>
              </w:rPr>
            </w:pPr>
            <w:r w:rsidRPr="00D612F8">
              <w:rPr>
                <w:rFonts w:ascii="標楷體" w:eastAsia="標楷體" w:hAnsi="標楷體" w:hint="eastAsia"/>
                <w:sz w:val="28"/>
                <w:szCs w:val="24"/>
              </w:rPr>
              <w:t>新秀公共托嬰中心</w:t>
            </w:r>
          </w:p>
        </w:tc>
      </w:tr>
      <w:tr w:rsidR="00D612F8" w:rsidRPr="00144F50" w14:paraId="657B41E4" w14:textId="77777777" w:rsidTr="00D612F8">
        <w:trPr>
          <w:trHeight w:val="841"/>
        </w:trPr>
        <w:tc>
          <w:tcPr>
            <w:tcW w:w="2970" w:type="dxa"/>
            <w:vAlign w:val="center"/>
          </w:tcPr>
          <w:p w14:paraId="6A046BA5" w14:textId="46128B18"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花蓮市</w:t>
            </w:r>
          </w:p>
        </w:tc>
        <w:tc>
          <w:tcPr>
            <w:tcW w:w="5525" w:type="dxa"/>
            <w:vAlign w:val="center"/>
          </w:tcPr>
          <w:p w14:paraId="46A29001" w14:textId="48810BCA"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花蓮市公共托嬰中心</w:t>
            </w:r>
          </w:p>
        </w:tc>
      </w:tr>
      <w:tr w:rsidR="00D612F8" w:rsidRPr="00144F50" w14:paraId="3D2A95E3" w14:textId="77777777" w:rsidTr="00D612F8">
        <w:trPr>
          <w:trHeight w:val="841"/>
        </w:trPr>
        <w:tc>
          <w:tcPr>
            <w:tcW w:w="2970" w:type="dxa"/>
            <w:vAlign w:val="center"/>
          </w:tcPr>
          <w:p w14:paraId="449BA544" w14:textId="47152A87"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吉安鄉</w:t>
            </w:r>
          </w:p>
        </w:tc>
        <w:tc>
          <w:tcPr>
            <w:tcW w:w="5525" w:type="dxa"/>
            <w:vAlign w:val="center"/>
          </w:tcPr>
          <w:p w14:paraId="221FE896" w14:textId="23639DF1"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吉安公共托嬰中心</w:t>
            </w:r>
          </w:p>
        </w:tc>
      </w:tr>
      <w:tr w:rsidR="00D612F8" w:rsidRPr="00144F50" w14:paraId="0C90BFD3" w14:textId="77777777" w:rsidTr="00D612F8">
        <w:trPr>
          <w:trHeight w:val="841"/>
        </w:trPr>
        <w:tc>
          <w:tcPr>
            <w:tcW w:w="2970" w:type="dxa"/>
            <w:vAlign w:val="center"/>
          </w:tcPr>
          <w:p w14:paraId="25C505AD" w14:textId="345354AB"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cs="Arial"/>
                <w:sz w:val="28"/>
                <w:szCs w:val="24"/>
              </w:rPr>
            </w:pPr>
            <w:r w:rsidRPr="00D612F8">
              <w:rPr>
                <w:rFonts w:ascii="標楷體" w:eastAsia="標楷體" w:hAnsi="標楷體" w:hint="eastAsia"/>
                <w:sz w:val="28"/>
                <w:szCs w:val="24"/>
              </w:rPr>
              <w:t>鳳林鎮</w:t>
            </w:r>
          </w:p>
        </w:tc>
        <w:tc>
          <w:tcPr>
            <w:tcW w:w="5525" w:type="dxa"/>
            <w:vAlign w:val="center"/>
          </w:tcPr>
          <w:p w14:paraId="12777A05" w14:textId="7530B0EC"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D612F8">
              <w:rPr>
                <w:rFonts w:ascii="標楷體" w:eastAsia="標楷體" w:hAnsi="標楷體" w:hint="eastAsia"/>
                <w:sz w:val="28"/>
                <w:szCs w:val="24"/>
              </w:rPr>
              <w:t>鳳林鎮社區公共托育家園</w:t>
            </w:r>
          </w:p>
        </w:tc>
      </w:tr>
      <w:tr w:rsidR="00D612F8" w:rsidRPr="00144F50" w14:paraId="1CDF8AE7" w14:textId="77777777" w:rsidTr="00D612F8">
        <w:trPr>
          <w:trHeight w:val="841"/>
        </w:trPr>
        <w:tc>
          <w:tcPr>
            <w:tcW w:w="2970" w:type="dxa"/>
            <w:vAlign w:val="center"/>
          </w:tcPr>
          <w:p w14:paraId="11DDE4AB" w14:textId="21865EF4" w:rsidR="00D612F8" w:rsidRPr="00D612F8" w:rsidRDefault="00D612F8" w:rsidP="00D612F8">
            <w:pPr>
              <w:tabs>
                <w:tab w:val="left" w:pos="709"/>
                <w:tab w:val="left" w:pos="1134"/>
              </w:tabs>
              <w:snapToGrid w:val="0"/>
              <w:spacing w:afterLines="50" w:after="180" w:line="430" w:lineRule="exact"/>
              <w:jc w:val="center"/>
              <w:rPr>
                <w:rFonts w:ascii="標楷體" w:eastAsia="標楷體" w:hAnsi="標楷體"/>
                <w:sz w:val="28"/>
                <w:szCs w:val="24"/>
              </w:rPr>
            </w:pPr>
            <w:r w:rsidRPr="00394B6E">
              <w:rPr>
                <w:rFonts w:ascii="標楷體" w:eastAsia="標楷體" w:hAnsi="標楷體" w:hint="eastAsia"/>
                <w:sz w:val="28"/>
                <w:szCs w:val="28"/>
              </w:rPr>
              <w:t>玉里鎮</w:t>
            </w:r>
          </w:p>
        </w:tc>
        <w:tc>
          <w:tcPr>
            <w:tcW w:w="5525" w:type="dxa"/>
            <w:vAlign w:val="center"/>
          </w:tcPr>
          <w:p w14:paraId="089A273A" w14:textId="3AF5834B" w:rsidR="00D612F8" w:rsidRPr="00D612F8" w:rsidRDefault="00D612F8" w:rsidP="00D612F8">
            <w:pPr>
              <w:pStyle w:val="a3"/>
              <w:spacing w:line="430" w:lineRule="exact"/>
              <w:ind w:leftChars="0" w:left="314" w:hangingChars="112" w:hanging="314"/>
              <w:jc w:val="center"/>
              <w:textAlignment w:val="baseline"/>
              <w:rPr>
                <w:rFonts w:ascii="標楷體" w:eastAsia="標楷體" w:hAnsi="標楷體"/>
                <w:sz w:val="28"/>
                <w:szCs w:val="24"/>
              </w:rPr>
            </w:pPr>
            <w:r w:rsidRPr="00394B6E">
              <w:rPr>
                <w:rFonts w:ascii="標楷體" w:eastAsia="標楷體" w:hAnsi="標楷體"/>
                <w:sz w:val="28"/>
                <w:szCs w:val="28"/>
              </w:rPr>
              <w:t>玉里鎮社區公共托育家園</w:t>
            </w:r>
          </w:p>
        </w:tc>
      </w:tr>
    </w:tbl>
    <w:p w14:paraId="4D08A1BE" w14:textId="77777777" w:rsidR="00B76343" w:rsidRPr="00E60634" w:rsidRDefault="00B76343"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sz w:val="28"/>
          <w:szCs w:val="28"/>
        </w:rPr>
      </w:pPr>
      <w:r>
        <w:rPr>
          <w:rFonts w:ascii="標楷體" w:eastAsia="標楷體" w:hAnsi="標楷體" w:hint="eastAsia"/>
          <w:sz w:val="28"/>
          <w:szCs w:val="28"/>
        </w:rPr>
        <w:t>私立托嬰中心</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B76343" w:rsidRPr="00144F50" w14:paraId="4F169B44" w14:textId="77777777" w:rsidTr="004D7BCA">
        <w:trPr>
          <w:trHeight w:val="610"/>
        </w:trPr>
        <w:tc>
          <w:tcPr>
            <w:tcW w:w="2970" w:type="dxa"/>
            <w:vMerge w:val="restart"/>
            <w:vAlign w:val="center"/>
          </w:tcPr>
          <w:p w14:paraId="5F31CF43"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行政區域</w:t>
            </w:r>
          </w:p>
        </w:tc>
        <w:tc>
          <w:tcPr>
            <w:tcW w:w="5525" w:type="dxa"/>
            <w:vMerge w:val="restart"/>
            <w:vAlign w:val="center"/>
          </w:tcPr>
          <w:p w14:paraId="14E923FF"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承辦單位</w:t>
            </w:r>
          </w:p>
        </w:tc>
      </w:tr>
      <w:tr w:rsidR="00B76343" w:rsidRPr="00144F50" w14:paraId="3523995A" w14:textId="77777777" w:rsidTr="004D7BCA">
        <w:trPr>
          <w:trHeight w:val="610"/>
        </w:trPr>
        <w:tc>
          <w:tcPr>
            <w:tcW w:w="2970" w:type="dxa"/>
            <w:vMerge/>
            <w:vAlign w:val="center"/>
          </w:tcPr>
          <w:p w14:paraId="314F714C"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c>
          <w:tcPr>
            <w:tcW w:w="5525" w:type="dxa"/>
            <w:vMerge/>
            <w:vAlign w:val="center"/>
          </w:tcPr>
          <w:p w14:paraId="4FBA322C"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r>
      <w:tr w:rsidR="00B76343" w:rsidRPr="00144F50" w14:paraId="17AEC808" w14:textId="77777777" w:rsidTr="00935F8D">
        <w:trPr>
          <w:trHeight w:val="892"/>
        </w:trPr>
        <w:tc>
          <w:tcPr>
            <w:tcW w:w="2970" w:type="dxa"/>
            <w:vAlign w:val="center"/>
          </w:tcPr>
          <w:p w14:paraId="31BEE398" w14:textId="77777777" w:rsidR="00B76343" w:rsidRPr="00144F50" w:rsidRDefault="00B76343" w:rsidP="00935F8D">
            <w:pPr>
              <w:tabs>
                <w:tab w:val="left" w:pos="709"/>
                <w:tab w:val="left" w:pos="1276"/>
              </w:tabs>
              <w:snapToGrid w:val="0"/>
              <w:spacing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032E0627" w14:textId="77777777" w:rsidR="00B76343" w:rsidRPr="00144F50" w:rsidRDefault="00B76343" w:rsidP="00935F8D">
            <w:pPr>
              <w:spacing w:line="430" w:lineRule="exact"/>
              <w:ind w:left="314" w:hangingChars="112" w:hanging="314"/>
              <w:jc w:val="center"/>
              <w:rPr>
                <w:rFonts w:ascii="標楷體" w:eastAsia="標楷體" w:hAnsi="標楷體"/>
                <w:sz w:val="28"/>
                <w:szCs w:val="28"/>
              </w:rPr>
            </w:pPr>
            <w:r w:rsidRPr="0036352C">
              <w:rPr>
                <w:rFonts w:ascii="標楷體" w:eastAsia="標楷體" w:hAnsi="標楷體" w:cs="標楷體" w:hint="eastAsia"/>
                <w:kern w:val="1"/>
                <w:sz w:val="28"/>
                <w:szCs w:val="28"/>
              </w:rPr>
              <w:t>明星托嬰中心</w:t>
            </w:r>
          </w:p>
        </w:tc>
      </w:tr>
      <w:tr w:rsidR="00B76343" w:rsidRPr="00144F50" w14:paraId="094D630E" w14:textId="77777777" w:rsidTr="00935F8D">
        <w:trPr>
          <w:trHeight w:val="841"/>
        </w:trPr>
        <w:tc>
          <w:tcPr>
            <w:tcW w:w="2970" w:type="dxa"/>
            <w:vAlign w:val="center"/>
          </w:tcPr>
          <w:p w14:paraId="273CA7C9"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5CFDA26F"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大愛托嬰中心</w:t>
            </w:r>
          </w:p>
        </w:tc>
      </w:tr>
      <w:tr w:rsidR="00B76343" w:rsidRPr="00144F50" w14:paraId="49B86702" w14:textId="77777777" w:rsidTr="00935F8D">
        <w:trPr>
          <w:trHeight w:val="841"/>
        </w:trPr>
        <w:tc>
          <w:tcPr>
            <w:tcW w:w="2970" w:type="dxa"/>
            <w:vAlign w:val="center"/>
          </w:tcPr>
          <w:p w14:paraId="14762067"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54795B">
              <w:rPr>
                <w:rFonts w:ascii="標楷體" w:eastAsia="標楷體" w:hAnsi="標楷體" w:cs="Calibri" w:hint="eastAsia"/>
                <w:color w:val="000000"/>
                <w:sz w:val="28"/>
                <w:szCs w:val="28"/>
              </w:rPr>
              <w:t>花蓮市</w:t>
            </w:r>
          </w:p>
        </w:tc>
        <w:tc>
          <w:tcPr>
            <w:tcW w:w="5525" w:type="dxa"/>
            <w:vAlign w:val="center"/>
          </w:tcPr>
          <w:p w14:paraId="12C5CF8F"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波諾洱托嬰中心</w:t>
            </w:r>
          </w:p>
        </w:tc>
      </w:tr>
      <w:tr w:rsidR="00B76343" w:rsidRPr="00144F50" w14:paraId="2C80BC04" w14:textId="77777777" w:rsidTr="00935F8D">
        <w:trPr>
          <w:trHeight w:val="841"/>
        </w:trPr>
        <w:tc>
          <w:tcPr>
            <w:tcW w:w="2970" w:type="dxa"/>
            <w:vAlign w:val="center"/>
          </w:tcPr>
          <w:p w14:paraId="42548B32"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111FCF">
              <w:rPr>
                <w:rFonts w:ascii="標楷體" w:eastAsia="標楷體" w:hAnsi="標楷體" w:cs="標楷體" w:hint="eastAsia"/>
                <w:kern w:val="1"/>
                <w:sz w:val="28"/>
                <w:szCs w:val="28"/>
              </w:rPr>
              <w:t>吉安鄉</w:t>
            </w:r>
          </w:p>
        </w:tc>
        <w:tc>
          <w:tcPr>
            <w:tcW w:w="5525" w:type="dxa"/>
            <w:vAlign w:val="center"/>
          </w:tcPr>
          <w:p w14:paraId="406CE457"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sidRPr="0036352C">
              <w:rPr>
                <w:rFonts w:ascii="標楷體" w:eastAsia="標楷體" w:hAnsi="標楷體" w:cs="標楷體" w:hint="eastAsia"/>
                <w:kern w:val="1"/>
                <w:sz w:val="28"/>
                <w:szCs w:val="28"/>
              </w:rPr>
              <w:t>普慧托嬰中心</w:t>
            </w:r>
          </w:p>
        </w:tc>
      </w:tr>
      <w:tr w:rsidR="00B76343" w:rsidRPr="00144F50" w14:paraId="1826FD33" w14:textId="77777777" w:rsidTr="00935F8D">
        <w:trPr>
          <w:trHeight w:val="841"/>
        </w:trPr>
        <w:tc>
          <w:tcPr>
            <w:tcW w:w="2970" w:type="dxa"/>
            <w:vAlign w:val="center"/>
          </w:tcPr>
          <w:p w14:paraId="61B9BA32" w14:textId="77777777" w:rsidR="00B76343" w:rsidRDefault="00B76343"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111FCF">
              <w:rPr>
                <w:rFonts w:ascii="標楷體" w:eastAsia="標楷體" w:hAnsi="標楷體" w:cs="標楷體" w:hint="eastAsia"/>
                <w:kern w:val="1"/>
                <w:sz w:val="28"/>
                <w:szCs w:val="28"/>
              </w:rPr>
              <w:lastRenderedPageBreak/>
              <w:t>吉安鄉</w:t>
            </w:r>
          </w:p>
        </w:tc>
        <w:tc>
          <w:tcPr>
            <w:tcW w:w="5525" w:type="dxa"/>
            <w:vAlign w:val="center"/>
          </w:tcPr>
          <w:p w14:paraId="2D28FAB7" w14:textId="77777777" w:rsidR="00B76343" w:rsidRDefault="00B76343"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36352C">
              <w:rPr>
                <w:rFonts w:ascii="標楷體" w:eastAsia="標楷體" w:hAnsi="標楷體" w:cs="標楷體" w:hint="eastAsia"/>
                <w:kern w:val="1"/>
                <w:sz w:val="28"/>
                <w:szCs w:val="28"/>
              </w:rPr>
              <w:t>毛毛虫托嬰中心</w:t>
            </w:r>
          </w:p>
        </w:tc>
      </w:tr>
      <w:tr w:rsidR="00B76343" w:rsidRPr="00144F50" w14:paraId="139D5BCE" w14:textId="77777777" w:rsidTr="00935F8D">
        <w:trPr>
          <w:trHeight w:val="841"/>
        </w:trPr>
        <w:tc>
          <w:tcPr>
            <w:tcW w:w="2970" w:type="dxa"/>
            <w:vAlign w:val="center"/>
          </w:tcPr>
          <w:p w14:paraId="2ACC4247" w14:textId="77777777" w:rsidR="00B76343" w:rsidRPr="00144F50" w:rsidRDefault="00B76343"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111FCF">
              <w:rPr>
                <w:rFonts w:ascii="標楷體" w:eastAsia="標楷體" w:hAnsi="標楷體" w:cs="標楷體" w:hint="eastAsia"/>
                <w:kern w:val="1"/>
                <w:sz w:val="28"/>
                <w:szCs w:val="28"/>
              </w:rPr>
              <w:t>吉安鄉</w:t>
            </w:r>
          </w:p>
        </w:tc>
        <w:tc>
          <w:tcPr>
            <w:tcW w:w="5525" w:type="dxa"/>
            <w:vAlign w:val="center"/>
          </w:tcPr>
          <w:p w14:paraId="791772D5" w14:textId="77777777" w:rsidR="00B76343" w:rsidRPr="00144F50" w:rsidRDefault="00B76343" w:rsidP="00935F8D">
            <w:pPr>
              <w:pStyle w:val="a3"/>
              <w:spacing w:line="430" w:lineRule="exact"/>
              <w:ind w:leftChars="0" w:left="314" w:hangingChars="112" w:hanging="314"/>
              <w:jc w:val="center"/>
              <w:textAlignment w:val="baseline"/>
              <w:rPr>
                <w:rFonts w:ascii="標楷體" w:eastAsia="標楷體" w:hAnsi="標楷體"/>
                <w:sz w:val="28"/>
                <w:szCs w:val="28"/>
              </w:rPr>
            </w:pPr>
            <w:r>
              <w:rPr>
                <w:rFonts w:ascii="標楷體" w:eastAsia="標楷體" w:hAnsi="標楷體" w:cs="標楷體" w:hint="eastAsia"/>
                <w:kern w:val="1"/>
                <w:sz w:val="28"/>
                <w:szCs w:val="28"/>
              </w:rPr>
              <w:t>悠芽</w:t>
            </w:r>
            <w:r w:rsidRPr="0036352C">
              <w:rPr>
                <w:rFonts w:ascii="標楷體" w:eastAsia="標楷體" w:hAnsi="標楷體" w:cs="標楷體" w:hint="eastAsia"/>
                <w:kern w:val="1"/>
                <w:sz w:val="28"/>
                <w:szCs w:val="28"/>
              </w:rPr>
              <w:t>托嬰中心</w:t>
            </w:r>
          </w:p>
        </w:tc>
      </w:tr>
    </w:tbl>
    <w:p w14:paraId="17362420" w14:textId="77777777" w:rsidR="00B76343" w:rsidRPr="00E87026" w:rsidRDefault="00B76343" w:rsidP="00B76343">
      <w:pPr>
        <w:pStyle w:val="a3"/>
        <w:numPr>
          <w:ilvl w:val="0"/>
          <w:numId w:val="16"/>
        </w:numPr>
        <w:tabs>
          <w:tab w:val="left" w:pos="709"/>
          <w:tab w:val="left" w:pos="1134"/>
        </w:tabs>
        <w:snapToGrid w:val="0"/>
        <w:spacing w:afterLines="50" w:after="180" w:line="430" w:lineRule="exact"/>
        <w:ind w:leftChars="0"/>
        <w:jc w:val="both"/>
        <w:rPr>
          <w:rFonts w:ascii="標楷體" w:eastAsia="標楷體" w:hAnsi="標楷體" w:cs="Arial"/>
          <w:sz w:val="28"/>
          <w:szCs w:val="28"/>
        </w:rPr>
      </w:pPr>
      <w:r w:rsidRPr="00E87026">
        <w:rPr>
          <w:rFonts w:ascii="標楷體" w:eastAsia="標楷體" w:hAnsi="標楷體" w:cs="Arial" w:hint="eastAsia"/>
          <w:sz w:val="28"/>
          <w:szCs w:val="28"/>
        </w:rPr>
        <w:t>親子館(托育資源中心) 及部落遊戲</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5525"/>
      </w:tblGrid>
      <w:tr w:rsidR="00B76343" w:rsidRPr="00144F50" w14:paraId="16A9466F" w14:textId="77777777" w:rsidTr="004D7BCA">
        <w:trPr>
          <w:trHeight w:val="610"/>
        </w:trPr>
        <w:tc>
          <w:tcPr>
            <w:tcW w:w="2970" w:type="dxa"/>
            <w:vMerge w:val="restart"/>
            <w:vAlign w:val="center"/>
          </w:tcPr>
          <w:p w14:paraId="13149461"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行政區域</w:t>
            </w:r>
          </w:p>
        </w:tc>
        <w:tc>
          <w:tcPr>
            <w:tcW w:w="5525" w:type="dxa"/>
            <w:vMerge w:val="restart"/>
            <w:vAlign w:val="center"/>
          </w:tcPr>
          <w:p w14:paraId="178CFBEC" w14:textId="77777777" w:rsidR="00B76343" w:rsidRPr="00935F8D"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b/>
                <w:bCs/>
                <w:sz w:val="28"/>
                <w:szCs w:val="28"/>
              </w:rPr>
            </w:pPr>
            <w:r w:rsidRPr="00935F8D">
              <w:rPr>
                <w:rFonts w:ascii="標楷體" w:eastAsia="標楷體" w:hAnsi="標楷體" w:cs="Arial" w:hint="eastAsia"/>
                <w:b/>
                <w:bCs/>
                <w:sz w:val="28"/>
                <w:szCs w:val="28"/>
              </w:rPr>
              <w:t>承辦單位</w:t>
            </w:r>
          </w:p>
        </w:tc>
      </w:tr>
      <w:tr w:rsidR="00B76343" w:rsidRPr="00144F50" w14:paraId="07E5AD7D" w14:textId="77777777" w:rsidTr="004D7BCA">
        <w:trPr>
          <w:trHeight w:val="610"/>
        </w:trPr>
        <w:tc>
          <w:tcPr>
            <w:tcW w:w="2970" w:type="dxa"/>
            <w:vMerge/>
            <w:vAlign w:val="center"/>
          </w:tcPr>
          <w:p w14:paraId="76FFBE8D"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c>
          <w:tcPr>
            <w:tcW w:w="5525" w:type="dxa"/>
            <w:vMerge/>
            <w:vAlign w:val="center"/>
          </w:tcPr>
          <w:p w14:paraId="4C3E2A32" w14:textId="77777777" w:rsidR="00B76343" w:rsidRPr="00144F50" w:rsidRDefault="00B76343" w:rsidP="004D7BCA">
            <w:pPr>
              <w:pStyle w:val="a3"/>
              <w:tabs>
                <w:tab w:val="left" w:pos="709"/>
                <w:tab w:val="left" w:pos="1134"/>
              </w:tabs>
              <w:snapToGrid w:val="0"/>
              <w:spacing w:afterLines="50" w:after="180" w:line="430" w:lineRule="exact"/>
              <w:ind w:leftChars="0" w:left="0"/>
              <w:jc w:val="center"/>
              <w:rPr>
                <w:rFonts w:ascii="標楷體" w:eastAsia="標楷體" w:hAnsi="標楷體" w:cs="Arial"/>
                <w:sz w:val="28"/>
                <w:szCs w:val="28"/>
              </w:rPr>
            </w:pPr>
          </w:p>
        </w:tc>
      </w:tr>
      <w:tr w:rsidR="00935F8D" w:rsidRPr="00144F50" w14:paraId="324E7A57" w14:textId="77777777" w:rsidTr="00935F8D">
        <w:trPr>
          <w:trHeight w:val="892"/>
        </w:trPr>
        <w:tc>
          <w:tcPr>
            <w:tcW w:w="2970" w:type="dxa"/>
            <w:vAlign w:val="center"/>
          </w:tcPr>
          <w:p w14:paraId="113D486A" w14:textId="7218C7E7" w:rsidR="00935F8D" w:rsidRPr="00144F50" w:rsidRDefault="00935F8D" w:rsidP="00935F8D">
            <w:pPr>
              <w:tabs>
                <w:tab w:val="left" w:pos="709"/>
                <w:tab w:val="left" w:pos="1276"/>
              </w:tabs>
              <w:snapToGrid w:val="0"/>
              <w:spacing w:line="430" w:lineRule="exact"/>
              <w:jc w:val="center"/>
              <w:rPr>
                <w:rFonts w:ascii="標楷體" w:eastAsia="標楷體" w:hAnsi="標楷體" w:cs="Arial"/>
                <w:sz w:val="28"/>
                <w:szCs w:val="28"/>
              </w:rPr>
            </w:pPr>
            <w:r w:rsidRPr="00D73B65">
              <w:rPr>
                <w:rFonts w:ascii="標楷體" w:eastAsia="標楷體" w:hAnsi="標楷體" w:cs="Arial"/>
                <w:sz w:val="28"/>
                <w:szCs w:val="28"/>
              </w:rPr>
              <w:t>花蓮縣(全縣)</w:t>
            </w:r>
          </w:p>
        </w:tc>
        <w:tc>
          <w:tcPr>
            <w:tcW w:w="5525" w:type="dxa"/>
            <w:vAlign w:val="center"/>
          </w:tcPr>
          <w:p w14:paraId="770FC03A" w14:textId="63C15825" w:rsidR="00935F8D" w:rsidRPr="00144F50" w:rsidRDefault="00935F8D" w:rsidP="00935F8D">
            <w:pPr>
              <w:spacing w:line="430" w:lineRule="exact"/>
              <w:ind w:left="314" w:hangingChars="112" w:hanging="314"/>
              <w:jc w:val="center"/>
              <w:rPr>
                <w:rFonts w:ascii="標楷體" w:eastAsia="標楷體" w:hAnsi="標楷體"/>
                <w:sz w:val="28"/>
                <w:szCs w:val="28"/>
              </w:rPr>
            </w:pPr>
            <w:r w:rsidRPr="00D73B65">
              <w:rPr>
                <w:rFonts w:ascii="標楷體" w:eastAsia="標楷體" w:hAnsi="標楷體" w:cs="Arial"/>
                <w:sz w:val="28"/>
                <w:szCs w:val="28"/>
              </w:rPr>
              <w:t>花蓮縣居家托育服務中心</w:t>
            </w:r>
          </w:p>
        </w:tc>
      </w:tr>
      <w:tr w:rsidR="00935F8D" w:rsidRPr="00144F50" w14:paraId="4DF80A80" w14:textId="77777777" w:rsidTr="00935F8D">
        <w:trPr>
          <w:trHeight w:val="841"/>
        </w:trPr>
        <w:tc>
          <w:tcPr>
            <w:tcW w:w="2970" w:type="dxa"/>
            <w:vAlign w:val="center"/>
          </w:tcPr>
          <w:p w14:paraId="07B82C75" w14:textId="6858D8FC"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花蓮市</w:t>
            </w:r>
          </w:p>
        </w:tc>
        <w:tc>
          <w:tcPr>
            <w:tcW w:w="5525" w:type="dxa"/>
            <w:vAlign w:val="center"/>
          </w:tcPr>
          <w:p w14:paraId="3F8E379B" w14:textId="305082BF"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洄瀾親子館</w:t>
            </w:r>
          </w:p>
        </w:tc>
      </w:tr>
      <w:tr w:rsidR="00935F8D" w:rsidRPr="00144F50" w14:paraId="1FB1CAC6" w14:textId="77777777" w:rsidTr="00935F8D">
        <w:trPr>
          <w:trHeight w:val="841"/>
        </w:trPr>
        <w:tc>
          <w:tcPr>
            <w:tcW w:w="2970" w:type="dxa"/>
            <w:vAlign w:val="center"/>
          </w:tcPr>
          <w:p w14:paraId="3FB7BE7F" w14:textId="7B80C9F1"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新城鄉、秀林鄉</w:t>
            </w:r>
          </w:p>
        </w:tc>
        <w:tc>
          <w:tcPr>
            <w:tcW w:w="5525" w:type="dxa"/>
            <w:vAlign w:val="center"/>
          </w:tcPr>
          <w:p w14:paraId="0713DA7E" w14:textId="484E093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新秀親子館</w:t>
            </w:r>
          </w:p>
        </w:tc>
      </w:tr>
      <w:tr w:rsidR="00935F8D" w:rsidRPr="00144F50" w14:paraId="2D12D962" w14:textId="77777777" w:rsidTr="00935F8D">
        <w:trPr>
          <w:trHeight w:val="841"/>
        </w:trPr>
        <w:tc>
          <w:tcPr>
            <w:tcW w:w="2970" w:type="dxa"/>
            <w:vAlign w:val="center"/>
          </w:tcPr>
          <w:p w14:paraId="02BCCDD9" w14:textId="573965FF"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吉安鄉</w:t>
            </w:r>
          </w:p>
        </w:tc>
        <w:tc>
          <w:tcPr>
            <w:tcW w:w="5525" w:type="dxa"/>
            <w:vAlign w:val="center"/>
          </w:tcPr>
          <w:p w14:paraId="2031AEFD" w14:textId="47D5752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吉安親子館</w:t>
            </w:r>
            <w:r>
              <w:rPr>
                <w:rFonts w:ascii="標楷體" w:eastAsia="標楷體" w:hAnsi="標楷體" w:cs="Arial" w:hint="eastAsia"/>
                <w:sz w:val="28"/>
                <w:szCs w:val="28"/>
              </w:rPr>
              <w:t>、吉安祖孫館</w:t>
            </w:r>
          </w:p>
        </w:tc>
      </w:tr>
      <w:tr w:rsidR="00935F8D" w:rsidRPr="00144F50" w14:paraId="1193C131" w14:textId="77777777" w:rsidTr="00935F8D">
        <w:trPr>
          <w:trHeight w:val="841"/>
        </w:trPr>
        <w:tc>
          <w:tcPr>
            <w:tcW w:w="2970" w:type="dxa"/>
            <w:vAlign w:val="center"/>
          </w:tcPr>
          <w:p w14:paraId="472A5B4B" w14:textId="2B44B5D3"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壽豐鄉</w:t>
            </w:r>
          </w:p>
        </w:tc>
        <w:tc>
          <w:tcPr>
            <w:tcW w:w="5525" w:type="dxa"/>
            <w:vAlign w:val="center"/>
          </w:tcPr>
          <w:p w14:paraId="3EFD2C28" w14:textId="4DEA53A4"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Pr>
                <w:rFonts w:ascii="標楷體" w:eastAsia="標楷體" w:hAnsi="標楷體" w:cs="Arial" w:hint="eastAsia"/>
                <w:sz w:val="28"/>
                <w:szCs w:val="28"/>
              </w:rPr>
              <w:t>壽豐親子館</w:t>
            </w:r>
          </w:p>
        </w:tc>
      </w:tr>
      <w:tr w:rsidR="00935F8D" w:rsidRPr="00144F50" w14:paraId="5DF7659F" w14:textId="77777777" w:rsidTr="00935F8D">
        <w:trPr>
          <w:trHeight w:val="841"/>
        </w:trPr>
        <w:tc>
          <w:tcPr>
            <w:tcW w:w="2970" w:type="dxa"/>
            <w:vAlign w:val="center"/>
          </w:tcPr>
          <w:p w14:paraId="6C67334A" w14:textId="1E622757"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sz w:val="28"/>
                <w:szCs w:val="28"/>
              </w:rPr>
              <w:t>鳳林鎮、萬榮鄉</w:t>
            </w:r>
          </w:p>
        </w:tc>
        <w:tc>
          <w:tcPr>
            <w:tcW w:w="5525" w:type="dxa"/>
            <w:vAlign w:val="center"/>
          </w:tcPr>
          <w:p w14:paraId="4E278A74" w14:textId="32026BE7"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D73B65">
              <w:rPr>
                <w:rFonts w:ascii="標楷體" w:eastAsia="標楷體" w:hAnsi="標楷體" w:cs="Arial"/>
                <w:sz w:val="28"/>
                <w:szCs w:val="28"/>
              </w:rPr>
              <w:t>鳳林親子館</w:t>
            </w:r>
          </w:p>
        </w:tc>
      </w:tr>
      <w:tr w:rsidR="00935F8D" w:rsidRPr="00144F50" w14:paraId="77B71E42" w14:textId="77777777" w:rsidTr="00935F8D">
        <w:trPr>
          <w:trHeight w:val="841"/>
        </w:trPr>
        <w:tc>
          <w:tcPr>
            <w:tcW w:w="2970" w:type="dxa"/>
            <w:vAlign w:val="center"/>
          </w:tcPr>
          <w:p w14:paraId="77026AA9" w14:textId="683F2A6C"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hint="eastAsia"/>
                <w:sz w:val="28"/>
                <w:szCs w:val="28"/>
              </w:rPr>
              <w:t>光復鄉</w:t>
            </w:r>
          </w:p>
        </w:tc>
        <w:tc>
          <w:tcPr>
            <w:tcW w:w="5525" w:type="dxa"/>
            <w:vAlign w:val="center"/>
          </w:tcPr>
          <w:p w14:paraId="32C2D6CC" w14:textId="1A82706A"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hint="eastAsia"/>
                <w:sz w:val="28"/>
                <w:szCs w:val="28"/>
              </w:rPr>
              <w:t>光復親子館</w:t>
            </w:r>
          </w:p>
        </w:tc>
      </w:tr>
      <w:tr w:rsidR="00935F8D" w:rsidRPr="00144F50" w14:paraId="3A54C575" w14:textId="77777777" w:rsidTr="00935F8D">
        <w:trPr>
          <w:trHeight w:val="841"/>
        </w:trPr>
        <w:tc>
          <w:tcPr>
            <w:tcW w:w="2970" w:type="dxa"/>
            <w:vAlign w:val="center"/>
          </w:tcPr>
          <w:p w14:paraId="4710B520" w14:textId="62B80498" w:rsidR="00935F8D" w:rsidRPr="00144F50" w:rsidRDefault="00935F8D" w:rsidP="00935F8D">
            <w:pPr>
              <w:tabs>
                <w:tab w:val="left" w:pos="709"/>
                <w:tab w:val="left" w:pos="1134"/>
              </w:tabs>
              <w:snapToGrid w:val="0"/>
              <w:spacing w:afterLines="50" w:after="180" w:line="430" w:lineRule="exact"/>
              <w:jc w:val="center"/>
              <w:rPr>
                <w:rFonts w:ascii="標楷體" w:eastAsia="標楷體" w:hAnsi="標楷體" w:cs="Arial"/>
                <w:sz w:val="28"/>
                <w:szCs w:val="28"/>
              </w:rPr>
            </w:pPr>
            <w:r w:rsidRPr="00D73B65">
              <w:rPr>
                <w:rFonts w:ascii="標楷體" w:eastAsia="標楷體" w:hAnsi="標楷體" w:cs="Arial"/>
                <w:sz w:val="28"/>
                <w:szCs w:val="28"/>
              </w:rPr>
              <w:t>豐濱鄉</w:t>
            </w:r>
          </w:p>
        </w:tc>
        <w:tc>
          <w:tcPr>
            <w:tcW w:w="5525" w:type="dxa"/>
            <w:vAlign w:val="center"/>
          </w:tcPr>
          <w:p w14:paraId="67015CDF" w14:textId="1AABEE3E" w:rsidR="00935F8D" w:rsidRPr="00144F50" w:rsidRDefault="00935F8D" w:rsidP="00935F8D">
            <w:pPr>
              <w:pStyle w:val="a3"/>
              <w:spacing w:line="430" w:lineRule="exact"/>
              <w:ind w:leftChars="0" w:left="314" w:hangingChars="112" w:hanging="314"/>
              <w:jc w:val="center"/>
              <w:textAlignment w:val="baseline"/>
              <w:rPr>
                <w:rFonts w:ascii="標楷體" w:eastAsia="標楷體" w:hAnsi="標楷體"/>
                <w:sz w:val="28"/>
                <w:szCs w:val="28"/>
              </w:rPr>
            </w:pPr>
            <w:r w:rsidRPr="00D73B65">
              <w:rPr>
                <w:rFonts w:ascii="標楷體" w:eastAsia="標楷體" w:hAnsi="標楷體" w:cs="Arial"/>
                <w:sz w:val="28"/>
                <w:szCs w:val="28"/>
              </w:rPr>
              <w:t>豐濱親子館</w:t>
            </w:r>
          </w:p>
        </w:tc>
      </w:tr>
      <w:tr w:rsidR="00935F8D" w:rsidRPr="00144F50" w14:paraId="7E55D802" w14:textId="77777777" w:rsidTr="00935F8D">
        <w:trPr>
          <w:trHeight w:val="841"/>
        </w:trPr>
        <w:tc>
          <w:tcPr>
            <w:tcW w:w="2970" w:type="dxa"/>
            <w:vAlign w:val="center"/>
          </w:tcPr>
          <w:p w14:paraId="69A7C125" w14:textId="2BD8C2FA"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Pr>
                <w:rFonts w:ascii="標楷體" w:eastAsia="標楷體" w:hAnsi="標楷體" w:cs="Arial" w:hint="eastAsia"/>
                <w:sz w:val="28"/>
                <w:szCs w:val="28"/>
              </w:rPr>
              <w:t>瑞穗鄉</w:t>
            </w:r>
          </w:p>
        </w:tc>
        <w:tc>
          <w:tcPr>
            <w:tcW w:w="5525" w:type="dxa"/>
            <w:vAlign w:val="center"/>
          </w:tcPr>
          <w:p w14:paraId="63A9A618" w14:textId="26054F16"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Pr>
                <w:rFonts w:ascii="標楷體" w:eastAsia="標楷體" w:hAnsi="標楷體" w:cs="Arial" w:hint="eastAsia"/>
                <w:sz w:val="28"/>
                <w:szCs w:val="28"/>
              </w:rPr>
              <w:t>瑞穗親子館</w:t>
            </w:r>
          </w:p>
        </w:tc>
      </w:tr>
      <w:tr w:rsidR="00935F8D" w:rsidRPr="00144F50" w14:paraId="3E77A5BB" w14:textId="77777777" w:rsidTr="00935F8D">
        <w:trPr>
          <w:trHeight w:val="841"/>
        </w:trPr>
        <w:tc>
          <w:tcPr>
            <w:tcW w:w="2970" w:type="dxa"/>
            <w:vAlign w:val="center"/>
          </w:tcPr>
          <w:p w14:paraId="3E4CB724" w14:textId="0A00CC55" w:rsidR="00935F8D"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sz w:val="28"/>
                <w:szCs w:val="28"/>
              </w:rPr>
              <w:t>萬榮鄉（馬遠村5-9鄰）、玉里鎮、富里鄉、卓溪鄉</w:t>
            </w:r>
          </w:p>
        </w:tc>
        <w:tc>
          <w:tcPr>
            <w:tcW w:w="5525" w:type="dxa"/>
            <w:vAlign w:val="center"/>
          </w:tcPr>
          <w:p w14:paraId="201AC802" w14:textId="61117B43"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sidRPr="00D73B65">
              <w:rPr>
                <w:rFonts w:ascii="標楷體" w:eastAsia="標楷體" w:hAnsi="標楷體" w:cs="Arial"/>
                <w:sz w:val="28"/>
                <w:szCs w:val="28"/>
              </w:rPr>
              <w:t>玉里親子館</w:t>
            </w:r>
          </w:p>
        </w:tc>
      </w:tr>
      <w:tr w:rsidR="00935F8D" w:rsidRPr="00144F50" w14:paraId="2FF1CDED" w14:textId="77777777" w:rsidTr="00935F8D">
        <w:trPr>
          <w:trHeight w:val="841"/>
        </w:trPr>
        <w:tc>
          <w:tcPr>
            <w:tcW w:w="2970" w:type="dxa"/>
            <w:vAlign w:val="center"/>
          </w:tcPr>
          <w:p w14:paraId="0F1DC8D5" w14:textId="3CAB130A"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Pr>
                <w:rFonts w:ascii="標楷體" w:eastAsia="標楷體" w:hAnsi="標楷體" w:cs="Arial" w:hint="eastAsia"/>
                <w:sz w:val="28"/>
                <w:szCs w:val="28"/>
              </w:rPr>
              <w:t>秀林鄉文蘭村</w:t>
            </w:r>
          </w:p>
        </w:tc>
        <w:tc>
          <w:tcPr>
            <w:tcW w:w="5525" w:type="dxa"/>
            <w:vAlign w:val="center"/>
          </w:tcPr>
          <w:p w14:paraId="04AE5B50" w14:textId="296EDB77" w:rsidR="00935F8D" w:rsidRDefault="00935F8D" w:rsidP="00935F8D">
            <w:pPr>
              <w:pStyle w:val="a3"/>
              <w:spacing w:line="430" w:lineRule="exact"/>
              <w:ind w:leftChars="0" w:left="314" w:hangingChars="112" w:hanging="314"/>
              <w:jc w:val="center"/>
              <w:textAlignment w:val="baseline"/>
              <w:rPr>
                <w:rFonts w:ascii="標楷體" w:eastAsia="標楷體" w:hAnsi="標楷體" w:cs="Arial"/>
                <w:color w:val="000000"/>
                <w:sz w:val="28"/>
                <w:szCs w:val="28"/>
              </w:rPr>
            </w:pPr>
            <w:r>
              <w:rPr>
                <w:rFonts w:ascii="標楷體" w:eastAsia="標楷體" w:hAnsi="標楷體" w:cs="Arial" w:hint="eastAsia"/>
                <w:sz w:val="28"/>
                <w:szCs w:val="28"/>
              </w:rPr>
              <w:t>文蘭部落遊戲屋</w:t>
            </w:r>
          </w:p>
        </w:tc>
      </w:tr>
      <w:tr w:rsidR="00935F8D" w:rsidRPr="00144F50" w14:paraId="37208B83" w14:textId="77777777" w:rsidTr="00935F8D">
        <w:trPr>
          <w:trHeight w:val="841"/>
        </w:trPr>
        <w:tc>
          <w:tcPr>
            <w:tcW w:w="2970" w:type="dxa"/>
            <w:vAlign w:val="center"/>
          </w:tcPr>
          <w:p w14:paraId="22F0A656" w14:textId="1CE61A8E"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hint="eastAsia"/>
                <w:sz w:val="28"/>
                <w:szCs w:val="28"/>
              </w:rPr>
              <w:t>萬榮鄉紅葉村</w:t>
            </w:r>
          </w:p>
        </w:tc>
        <w:tc>
          <w:tcPr>
            <w:tcW w:w="5525" w:type="dxa"/>
            <w:vAlign w:val="center"/>
          </w:tcPr>
          <w:p w14:paraId="0529FECC" w14:textId="42958783" w:rsidR="00935F8D" w:rsidRDefault="00935F8D" w:rsidP="00935F8D">
            <w:pPr>
              <w:pStyle w:val="a3"/>
              <w:spacing w:line="430" w:lineRule="exact"/>
              <w:ind w:leftChars="0" w:left="314" w:hangingChars="112" w:hanging="314"/>
              <w:jc w:val="center"/>
              <w:textAlignment w:val="baseline"/>
              <w:rPr>
                <w:rFonts w:ascii="標楷體" w:eastAsia="標楷體" w:hAnsi="標楷體" w:cs="Calibri"/>
                <w:color w:val="000000"/>
                <w:sz w:val="28"/>
                <w:szCs w:val="28"/>
              </w:rPr>
            </w:pPr>
            <w:r w:rsidRPr="00D73B65">
              <w:rPr>
                <w:rFonts w:ascii="標楷體" w:eastAsia="標楷體" w:hAnsi="標楷體" w:cs="Arial" w:hint="eastAsia"/>
                <w:sz w:val="28"/>
                <w:szCs w:val="28"/>
              </w:rPr>
              <w:t>悅付南部落遊戲屋</w:t>
            </w:r>
          </w:p>
        </w:tc>
      </w:tr>
      <w:tr w:rsidR="00935F8D" w:rsidRPr="00144F50" w14:paraId="7A8D13F6" w14:textId="77777777" w:rsidTr="00935F8D">
        <w:trPr>
          <w:trHeight w:val="841"/>
        </w:trPr>
        <w:tc>
          <w:tcPr>
            <w:tcW w:w="2970" w:type="dxa"/>
            <w:vAlign w:val="center"/>
          </w:tcPr>
          <w:p w14:paraId="6832D553" w14:textId="7D7C82D4" w:rsidR="00935F8D" w:rsidRPr="008E4D8B" w:rsidRDefault="00935F8D" w:rsidP="00935F8D">
            <w:pPr>
              <w:tabs>
                <w:tab w:val="left" w:pos="709"/>
                <w:tab w:val="left" w:pos="1134"/>
              </w:tabs>
              <w:snapToGrid w:val="0"/>
              <w:spacing w:afterLines="50" w:after="180" w:line="430" w:lineRule="exact"/>
              <w:jc w:val="center"/>
              <w:rPr>
                <w:rFonts w:ascii="標楷體" w:eastAsia="標楷體" w:hAnsi="標楷體" w:cs="Arial"/>
                <w:color w:val="000000"/>
                <w:sz w:val="28"/>
                <w:szCs w:val="28"/>
              </w:rPr>
            </w:pPr>
            <w:r w:rsidRPr="00D73B65">
              <w:rPr>
                <w:rFonts w:ascii="標楷體" w:eastAsia="標楷體" w:hAnsi="標楷體" w:cs="Arial" w:hint="eastAsia"/>
                <w:sz w:val="28"/>
                <w:szCs w:val="28"/>
              </w:rPr>
              <w:t>卓溪鄉卓溪村</w:t>
            </w:r>
          </w:p>
        </w:tc>
        <w:tc>
          <w:tcPr>
            <w:tcW w:w="5525" w:type="dxa"/>
            <w:vAlign w:val="center"/>
          </w:tcPr>
          <w:p w14:paraId="012EC6CB" w14:textId="2CB401D8" w:rsidR="00935F8D" w:rsidRDefault="00935F8D" w:rsidP="00935F8D">
            <w:pPr>
              <w:pStyle w:val="a3"/>
              <w:spacing w:line="430" w:lineRule="exact"/>
              <w:ind w:leftChars="0" w:left="314" w:hangingChars="112" w:hanging="314"/>
              <w:jc w:val="center"/>
              <w:textAlignment w:val="baseline"/>
              <w:rPr>
                <w:rFonts w:ascii="標楷體" w:eastAsia="標楷體" w:hAnsi="標楷體" w:cs="Calibri"/>
                <w:color w:val="000000"/>
                <w:sz w:val="28"/>
                <w:szCs w:val="28"/>
              </w:rPr>
            </w:pPr>
            <w:r w:rsidRPr="00D73B65">
              <w:rPr>
                <w:rFonts w:ascii="標楷體" w:eastAsia="標楷體" w:hAnsi="標楷體" w:cs="Arial" w:hint="eastAsia"/>
                <w:sz w:val="28"/>
                <w:szCs w:val="28"/>
              </w:rPr>
              <w:t>芭尼達部落遊戲屋</w:t>
            </w:r>
          </w:p>
        </w:tc>
      </w:tr>
    </w:tbl>
    <w:p w14:paraId="6A75C9F9" w14:textId="4FC3C0D3" w:rsidR="00B76343" w:rsidRPr="00144F50" w:rsidRDefault="00283319" w:rsidP="00B76343">
      <w:pPr>
        <w:pStyle w:val="a3"/>
        <w:numPr>
          <w:ilvl w:val="4"/>
          <w:numId w:val="7"/>
        </w:numPr>
        <w:tabs>
          <w:tab w:val="left" w:pos="709"/>
          <w:tab w:val="left" w:pos="1134"/>
        </w:tabs>
        <w:snapToGrid w:val="0"/>
        <w:spacing w:afterLines="50" w:after="180" w:line="430" w:lineRule="exact"/>
        <w:ind w:leftChars="0" w:left="1560" w:hanging="567"/>
        <w:jc w:val="both"/>
        <w:rPr>
          <w:rFonts w:ascii="標楷體" w:eastAsia="標楷體" w:hAnsi="標楷體" w:cs="Arial"/>
          <w:b/>
          <w:sz w:val="28"/>
          <w:szCs w:val="28"/>
        </w:rPr>
      </w:pPr>
      <w:r w:rsidRPr="00283319">
        <w:rPr>
          <w:rFonts w:ascii="標楷體" w:eastAsia="標楷體" w:hAnsi="標楷體" w:cs="Arial"/>
          <w:sz w:val="28"/>
          <w:szCs w:val="28"/>
        </w:rPr>
        <w:lastRenderedPageBreak/>
        <w:t>育兒指導員背景及人數</w:t>
      </w:r>
      <w:r w:rsidR="00B76343" w:rsidRPr="00144F50">
        <w:rPr>
          <w:rFonts w:ascii="標楷體" w:eastAsia="標楷體" w:hAnsi="標楷體" w:cs="Arial" w:hint="eastAsia"/>
          <w:sz w:val="28"/>
          <w:szCs w:val="28"/>
        </w:rPr>
        <w:t>：</w:t>
      </w:r>
    </w:p>
    <w:tbl>
      <w:tblPr>
        <w:tblW w:w="10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759"/>
        <w:gridCol w:w="760"/>
        <w:gridCol w:w="759"/>
        <w:gridCol w:w="760"/>
        <w:gridCol w:w="759"/>
        <w:gridCol w:w="760"/>
        <w:gridCol w:w="759"/>
        <w:gridCol w:w="757"/>
        <w:gridCol w:w="722"/>
        <w:gridCol w:w="741"/>
        <w:gridCol w:w="1431"/>
      </w:tblGrid>
      <w:tr w:rsidR="00283319" w:rsidRPr="004C48AE" w14:paraId="328B2AEC" w14:textId="77777777" w:rsidTr="00DC701F">
        <w:trPr>
          <w:trHeight w:val="1663"/>
          <w:jc w:val="center"/>
        </w:trPr>
        <w:tc>
          <w:tcPr>
            <w:tcW w:w="1711" w:type="dxa"/>
          </w:tcPr>
          <w:p w14:paraId="1711F1A3" w14:textId="77777777" w:rsidR="00283319" w:rsidRPr="004C48AE" w:rsidRDefault="00283319" w:rsidP="00DC701F">
            <w:pPr>
              <w:tabs>
                <w:tab w:val="left" w:pos="709"/>
                <w:tab w:val="left" w:pos="1134"/>
              </w:tabs>
              <w:snapToGrid w:val="0"/>
              <w:spacing w:afterLines="50" w:after="180" w:line="430" w:lineRule="exact"/>
              <w:jc w:val="both"/>
              <w:rPr>
                <w:rFonts w:ascii="標楷體" w:eastAsia="標楷體" w:hAnsi="標楷體" w:cs="Arial"/>
                <w:sz w:val="28"/>
                <w:szCs w:val="28"/>
              </w:rPr>
            </w:pPr>
          </w:p>
        </w:tc>
        <w:tc>
          <w:tcPr>
            <w:tcW w:w="759" w:type="dxa"/>
            <w:vAlign w:val="center"/>
          </w:tcPr>
          <w:p w14:paraId="266FB1BD" w14:textId="77777777" w:rsidR="00283319" w:rsidRPr="004C48AE" w:rsidRDefault="00283319" w:rsidP="00DC701F">
            <w:pPr>
              <w:widowControl/>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合計</w:t>
            </w:r>
          </w:p>
        </w:tc>
        <w:tc>
          <w:tcPr>
            <w:tcW w:w="760" w:type="dxa"/>
            <w:vAlign w:val="center"/>
          </w:tcPr>
          <w:p w14:paraId="260269FE"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護理</w:t>
            </w:r>
          </w:p>
        </w:tc>
        <w:tc>
          <w:tcPr>
            <w:tcW w:w="759" w:type="dxa"/>
            <w:vAlign w:val="center"/>
          </w:tcPr>
          <w:p w14:paraId="45A8EFF1"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幼保</w:t>
            </w:r>
          </w:p>
        </w:tc>
        <w:tc>
          <w:tcPr>
            <w:tcW w:w="760" w:type="dxa"/>
            <w:vAlign w:val="center"/>
          </w:tcPr>
          <w:p w14:paraId="7D09D301"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幼教</w:t>
            </w:r>
          </w:p>
        </w:tc>
        <w:tc>
          <w:tcPr>
            <w:tcW w:w="759" w:type="dxa"/>
            <w:vAlign w:val="center"/>
          </w:tcPr>
          <w:p w14:paraId="7CF0C120"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家政</w:t>
            </w:r>
          </w:p>
        </w:tc>
        <w:tc>
          <w:tcPr>
            <w:tcW w:w="760" w:type="dxa"/>
            <w:vAlign w:val="center"/>
          </w:tcPr>
          <w:p w14:paraId="3B2DDAE4" w14:textId="77777777" w:rsidR="00283319" w:rsidRPr="004C48AE" w:rsidRDefault="00283319" w:rsidP="00DC701F">
            <w:pPr>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社工</w:t>
            </w:r>
          </w:p>
        </w:tc>
        <w:tc>
          <w:tcPr>
            <w:tcW w:w="759" w:type="dxa"/>
            <w:vAlign w:val="center"/>
          </w:tcPr>
          <w:p w14:paraId="693336D1" w14:textId="77777777" w:rsidR="00283319" w:rsidRPr="004C48AE" w:rsidRDefault="00283319" w:rsidP="00DC701F">
            <w:pPr>
              <w:widowControl/>
              <w:spacing w:line="430" w:lineRule="exact"/>
              <w:jc w:val="center"/>
              <w:rPr>
                <w:rFonts w:ascii="標楷體" w:eastAsia="標楷體" w:hAnsi="標楷體" w:cs="Times New Roman"/>
                <w:sz w:val="28"/>
                <w:szCs w:val="28"/>
              </w:rPr>
            </w:pPr>
            <w:r w:rsidRPr="004C48AE">
              <w:rPr>
                <w:rFonts w:ascii="標楷體" w:eastAsia="標楷體" w:hAnsi="標楷體" w:cs="Times New Roman" w:hint="eastAsia"/>
                <w:sz w:val="28"/>
                <w:szCs w:val="28"/>
              </w:rPr>
              <w:t>特教</w:t>
            </w:r>
          </w:p>
        </w:tc>
        <w:tc>
          <w:tcPr>
            <w:tcW w:w="757" w:type="dxa"/>
            <w:vAlign w:val="center"/>
          </w:tcPr>
          <w:p w14:paraId="6CCACF88"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早期療育</w:t>
            </w:r>
          </w:p>
        </w:tc>
        <w:tc>
          <w:tcPr>
            <w:tcW w:w="722" w:type="dxa"/>
            <w:vAlign w:val="center"/>
          </w:tcPr>
          <w:p w14:paraId="3B888BEB"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助產</w:t>
            </w:r>
          </w:p>
        </w:tc>
        <w:tc>
          <w:tcPr>
            <w:tcW w:w="741" w:type="dxa"/>
            <w:vAlign w:val="center"/>
          </w:tcPr>
          <w:p w14:paraId="006C856D"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兒童福利</w:t>
            </w:r>
          </w:p>
        </w:tc>
        <w:tc>
          <w:tcPr>
            <w:tcW w:w="1431" w:type="dxa"/>
            <w:vAlign w:val="center"/>
          </w:tcPr>
          <w:p w14:paraId="5E474BE9" w14:textId="77777777" w:rsidR="00283319"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非相關</w:t>
            </w:r>
          </w:p>
          <w:p w14:paraId="70381504" w14:textId="77777777" w:rsidR="00283319" w:rsidRPr="004C48AE" w:rsidRDefault="00283319" w:rsidP="00DC701F">
            <w:pPr>
              <w:spacing w:line="43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(取得</w:t>
            </w:r>
            <w:r w:rsidRPr="004C48AE">
              <w:rPr>
                <w:rFonts w:ascii="標楷體" w:eastAsia="標楷體" w:hAnsi="標楷體" w:cs="Times New Roman" w:hint="eastAsia"/>
                <w:sz w:val="28"/>
                <w:szCs w:val="28"/>
              </w:rPr>
              <w:t>保母技術士證</w:t>
            </w:r>
            <w:r>
              <w:rPr>
                <w:rFonts w:ascii="標楷體" w:eastAsia="標楷體" w:hAnsi="標楷體" w:cs="Times New Roman" w:hint="eastAsia"/>
                <w:sz w:val="28"/>
                <w:szCs w:val="28"/>
              </w:rPr>
              <w:t>)</w:t>
            </w:r>
          </w:p>
        </w:tc>
      </w:tr>
      <w:tr w:rsidR="00283319" w:rsidRPr="004C48AE" w14:paraId="7FCB7242" w14:textId="77777777" w:rsidTr="00DC701F">
        <w:trPr>
          <w:trHeight w:val="831"/>
          <w:jc w:val="center"/>
        </w:trPr>
        <w:tc>
          <w:tcPr>
            <w:tcW w:w="1711" w:type="dxa"/>
            <w:vAlign w:val="center"/>
          </w:tcPr>
          <w:p w14:paraId="1FFA6BF0" w14:textId="77777777" w:rsidR="00283319" w:rsidRPr="004C48AE" w:rsidRDefault="00283319" w:rsidP="00DC701F">
            <w:pPr>
              <w:widowControl/>
              <w:spacing w:line="430" w:lineRule="exact"/>
              <w:rPr>
                <w:rFonts w:ascii="標楷體" w:eastAsia="標楷體" w:hAnsi="標楷體" w:cs="Times New Roman"/>
                <w:sz w:val="28"/>
                <w:szCs w:val="28"/>
              </w:rPr>
            </w:pPr>
            <w:r w:rsidRPr="004C48AE">
              <w:rPr>
                <w:rFonts w:ascii="標楷體" w:eastAsia="標楷體" w:hAnsi="標楷體" w:cs="Times New Roman" w:hint="eastAsia"/>
                <w:sz w:val="28"/>
                <w:szCs w:val="28"/>
              </w:rPr>
              <w:t>可提供服務人數</w:t>
            </w:r>
          </w:p>
        </w:tc>
        <w:tc>
          <w:tcPr>
            <w:tcW w:w="759" w:type="dxa"/>
            <w:vAlign w:val="center"/>
          </w:tcPr>
          <w:p w14:paraId="650BA59C"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37</w:t>
            </w:r>
          </w:p>
        </w:tc>
        <w:tc>
          <w:tcPr>
            <w:tcW w:w="760" w:type="dxa"/>
            <w:vAlign w:val="center"/>
          </w:tcPr>
          <w:p w14:paraId="0ADD4032"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w:t>
            </w:r>
          </w:p>
        </w:tc>
        <w:tc>
          <w:tcPr>
            <w:tcW w:w="759" w:type="dxa"/>
            <w:vAlign w:val="center"/>
          </w:tcPr>
          <w:p w14:paraId="64F46E91"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14</w:t>
            </w:r>
          </w:p>
        </w:tc>
        <w:tc>
          <w:tcPr>
            <w:tcW w:w="760" w:type="dxa"/>
            <w:vAlign w:val="center"/>
          </w:tcPr>
          <w:p w14:paraId="1042978E"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6</w:t>
            </w:r>
          </w:p>
        </w:tc>
        <w:tc>
          <w:tcPr>
            <w:tcW w:w="759" w:type="dxa"/>
            <w:vAlign w:val="center"/>
          </w:tcPr>
          <w:p w14:paraId="65BCE51F"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1</w:t>
            </w:r>
          </w:p>
        </w:tc>
        <w:tc>
          <w:tcPr>
            <w:tcW w:w="760" w:type="dxa"/>
            <w:vAlign w:val="center"/>
          </w:tcPr>
          <w:p w14:paraId="1AAEBB7E"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2</w:t>
            </w:r>
          </w:p>
        </w:tc>
        <w:tc>
          <w:tcPr>
            <w:tcW w:w="759" w:type="dxa"/>
            <w:vAlign w:val="center"/>
          </w:tcPr>
          <w:p w14:paraId="3C5B9376"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sidRPr="004C48AE">
              <w:rPr>
                <w:rFonts w:ascii="標楷體" w:eastAsia="標楷體" w:hAnsi="標楷體" w:cs="Arial" w:hint="eastAsia"/>
                <w:sz w:val="28"/>
                <w:szCs w:val="28"/>
              </w:rPr>
              <w:t>3</w:t>
            </w:r>
          </w:p>
        </w:tc>
        <w:tc>
          <w:tcPr>
            <w:tcW w:w="757" w:type="dxa"/>
            <w:vAlign w:val="center"/>
          </w:tcPr>
          <w:p w14:paraId="2034E2AC" w14:textId="77777777" w:rsidR="00283319"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0</w:t>
            </w:r>
          </w:p>
        </w:tc>
        <w:tc>
          <w:tcPr>
            <w:tcW w:w="722" w:type="dxa"/>
            <w:vAlign w:val="center"/>
          </w:tcPr>
          <w:p w14:paraId="27E89AEE" w14:textId="77777777" w:rsidR="00283319"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0</w:t>
            </w:r>
          </w:p>
        </w:tc>
        <w:tc>
          <w:tcPr>
            <w:tcW w:w="741" w:type="dxa"/>
            <w:vAlign w:val="center"/>
          </w:tcPr>
          <w:p w14:paraId="218C6A04"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1</w:t>
            </w:r>
          </w:p>
        </w:tc>
        <w:tc>
          <w:tcPr>
            <w:tcW w:w="1431" w:type="dxa"/>
            <w:vAlign w:val="center"/>
          </w:tcPr>
          <w:p w14:paraId="22CBCEDB" w14:textId="77777777" w:rsidR="00283319" w:rsidRPr="004C48AE" w:rsidRDefault="00283319" w:rsidP="00DC701F">
            <w:pPr>
              <w:tabs>
                <w:tab w:val="left" w:pos="709"/>
                <w:tab w:val="left" w:pos="1134"/>
              </w:tabs>
              <w:snapToGrid w:val="0"/>
              <w:spacing w:afterLines="50" w:after="180" w:line="430" w:lineRule="exact"/>
              <w:jc w:val="center"/>
              <w:rPr>
                <w:rFonts w:ascii="標楷體" w:eastAsia="標楷體" w:hAnsi="標楷體" w:cs="Arial"/>
                <w:sz w:val="28"/>
                <w:szCs w:val="28"/>
              </w:rPr>
            </w:pPr>
            <w:r>
              <w:rPr>
                <w:rFonts w:ascii="標楷體" w:eastAsia="標楷體" w:hAnsi="標楷體" w:cs="Arial" w:hint="eastAsia"/>
                <w:sz w:val="28"/>
                <w:szCs w:val="28"/>
              </w:rPr>
              <w:t>9</w:t>
            </w:r>
          </w:p>
        </w:tc>
      </w:tr>
    </w:tbl>
    <w:p w14:paraId="27A3BB36" w14:textId="77777777" w:rsidR="00B76343" w:rsidRPr="00144F50" w:rsidRDefault="00B76343" w:rsidP="00B76343">
      <w:pPr>
        <w:pStyle w:val="a3"/>
        <w:tabs>
          <w:tab w:val="left" w:pos="709"/>
          <w:tab w:val="left" w:pos="1134"/>
        </w:tabs>
        <w:snapToGrid w:val="0"/>
        <w:spacing w:afterLines="50" w:after="180" w:line="430" w:lineRule="exact"/>
        <w:ind w:leftChars="0" w:left="1276"/>
        <w:jc w:val="both"/>
        <w:rPr>
          <w:rFonts w:ascii="標楷體" w:eastAsia="標楷體" w:hAnsi="標楷體" w:cs="Arial"/>
          <w:sz w:val="28"/>
          <w:szCs w:val="28"/>
        </w:rPr>
      </w:pPr>
    </w:p>
    <w:p w14:paraId="4F51CDE0" w14:textId="607045D2" w:rsidR="00B76343" w:rsidRPr="00144F50"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b/>
          <w:sz w:val="28"/>
          <w:szCs w:val="28"/>
        </w:rPr>
      </w:pPr>
      <w:r w:rsidRPr="00144F50">
        <w:rPr>
          <w:rFonts w:ascii="標楷體" w:eastAsia="標楷體" w:hAnsi="標楷體" w:hint="eastAsia"/>
          <w:b/>
          <w:sz w:val="28"/>
          <w:szCs w:val="28"/>
        </w:rPr>
        <w:t>_</w:t>
      </w:r>
      <w:r>
        <w:rPr>
          <w:rFonts w:ascii="標楷體" w:eastAsia="標楷體" w:hAnsi="標楷體" w:hint="eastAsia"/>
          <w:b/>
          <w:sz w:val="28"/>
          <w:szCs w:val="28"/>
        </w:rPr>
        <w:t>11</w:t>
      </w:r>
      <w:r w:rsidR="00B12786">
        <w:rPr>
          <w:rFonts w:ascii="標楷體" w:eastAsia="標楷體" w:hAnsi="標楷體" w:hint="eastAsia"/>
          <w:b/>
          <w:sz w:val="28"/>
          <w:szCs w:val="28"/>
        </w:rPr>
        <w:t>6</w:t>
      </w:r>
      <w:r w:rsidRPr="00144F50">
        <w:rPr>
          <w:rFonts w:ascii="標楷體" w:eastAsia="標楷體" w:hAnsi="標楷體" w:hint="eastAsia"/>
          <w:b/>
          <w:sz w:val="28"/>
          <w:szCs w:val="28"/>
        </w:rPr>
        <w:t>_年度計畫書內容：</w:t>
      </w:r>
    </w:p>
    <w:p w14:paraId="7772CBF6" w14:textId="4963CB5B" w:rsidR="00B12786" w:rsidRDefault="00B12786" w:rsidP="00B76343">
      <w:pPr>
        <w:pStyle w:val="a3"/>
        <w:numPr>
          <w:ilvl w:val="0"/>
          <w:numId w:val="8"/>
        </w:numPr>
        <w:tabs>
          <w:tab w:val="left" w:pos="709"/>
          <w:tab w:val="left" w:pos="1134"/>
        </w:tabs>
        <w:snapToGrid w:val="0"/>
        <w:spacing w:afterLines="50" w:after="180" w:line="430" w:lineRule="exact"/>
        <w:ind w:leftChars="0" w:left="1134" w:hanging="567"/>
        <w:jc w:val="both"/>
        <w:rPr>
          <w:rFonts w:ascii="標楷體" w:eastAsia="標楷體" w:hAnsi="標楷體"/>
          <w:sz w:val="28"/>
          <w:szCs w:val="28"/>
        </w:rPr>
      </w:pPr>
      <w:r>
        <w:rPr>
          <w:rFonts w:ascii="標楷體" w:eastAsia="標楷體" w:hAnsi="標楷體" w:hint="eastAsia"/>
          <w:sz w:val="28"/>
          <w:szCs w:val="28"/>
        </w:rPr>
        <w:t>計畫目標：</w:t>
      </w:r>
    </w:p>
    <w:p w14:paraId="481DBE18" w14:textId="77777777"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(一)提供預防性與發展性的家庭支持措施，提升家長照顧品質。</w:t>
      </w:r>
    </w:p>
    <w:p w14:paraId="38126E4B" w14:textId="77777777"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(二)提供新手父母(新生兒)家庭育兒指導服務，協助家長照顧技巧與正確教養及親職知能，確保兒童身心健全發展與成長。</w:t>
      </w:r>
    </w:p>
    <w:p w14:paraId="1E3C0BEB" w14:textId="77777777" w:rsid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(三)針對懷孕7個月以上之孕婦服務，提供產前心理建設與照顧準備，俾自孕期到孩子出生初期即及早介入服務。</w:t>
      </w:r>
    </w:p>
    <w:p w14:paraId="226D03DE" w14:textId="29E99E63" w:rsidR="00B12786" w:rsidRPr="00B12786" w:rsidRDefault="00B12786" w:rsidP="00B12786">
      <w:pPr>
        <w:pStyle w:val="a3"/>
        <w:tabs>
          <w:tab w:val="left" w:pos="709"/>
          <w:tab w:val="left" w:pos="1134"/>
        </w:tabs>
        <w:snapToGrid w:val="0"/>
        <w:spacing w:afterLines="50" w:after="180" w:line="430" w:lineRule="exact"/>
        <w:jc w:val="both"/>
        <w:rPr>
          <w:rFonts w:ascii="標楷體" w:eastAsia="標楷體" w:hAnsi="標楷體"/>
          <w:sz w:val="28"/>
          <w:szCs w:val="28"/>
        </w:rPr>
      </w:pPr>
      <w:r w:rsidRPr="00B12786">
        <w:rPr>
          <w:rFonts w:ascii="標楷體" w:eastAsia="標楷體" w:hAnsi="標楷體" w:hint="eastAsia"/>
          <w:sz w:val="28"/>
          <w:szCs w:val="28"/>
        </w:rPr>
        <w:t>(四)運用公私協力合作機制，拓增服務資源與量能，就近提供育兒家庭親職諮詢與到宅指導，讓兒童獲得適切的照顧</w:t>
      </w:r>
      <w:r>
        <w:rPr>
          <w:rFonts w:ascii="標楷體" w:eastAsia="標楷體" w:hAnsi="標楷體" w:hint="eastAsia"/>
          <w:sz w:val="28"/>
          <w:szCs w:val="28"/>
        </w:rPr>
        <w:t>。</w:t>
      </w:r>
    </w:p>
    <w:p w14:paraId="1053DA40" w14:textId="088F2B0A" w:rsidR="00B76343" w:rsidRPr="00144F50" w:rsidRDefault="00B76343" w:rsidP="00B76343">
      <w:pPr>
        <w:pStyle w:val="a3"/>
        <w:numPr>
          <w:ilvl w:val="0"/>
          <w:numId w:val="8"/>
        </w:numPr>
        <w:tabs>
          <w:tab w:val="left" w:pos="709"/>
          <w:tab w:val="left" w:pos="1134"/>
        </w:tabs>
        <w:snapToGrid w:val="0"/>
        <w:spacing w:afterLines="50" w:after="180" w:line="430" w:lineRule="exact"/>
        <w:ind w:leftChars="0" w:left="1134" w:hanging="567"/>
        <w:jc w:val="both"/>
        <w:rPr>
          <w:rFonts w:ascii="標楷體" w:eastAsia="標楷體" w:hAnsi="標楷體"/>
          <w:sz w:val="28"/>
          <w:szCs w:val="28"/>
        </w:rPr>
      </w:pPr>
      <w:r w:rsidRPr="00144F50">
        <w:rPr>
          <w:rFonts w:ascii="標楷體" w:eastAsia="標楷體" w:hAnsi="標楷體"/>
          <w:sz w:val="28"/>
          <w:szCs w:val="28"/>
        </w:rPr>
        <w:t>布建目標：轄內共計_</w:t>
      </w:r>
      <w:r>
        <w:rPr>
          <w:rFonts w:ascii="標楷體" w:eastAsia="標楷體" w:hAnsi="標楷體" w:hint="eastAsia"/>
          <w:sz w:val="28"/>
          <w:szCs w:val="28"/>
        </w:rPr>
        <w:t>13</w:t>
      </w:r>
      <w:r w:rsidRPr="00144F50">
        <w:rPr>
          <w:rFonts w:ascii="標楷體" w:eastAsia="標楷體" w:hAnsi="標楷體"/>
          <w:sz w:val="28"/>
          <w:szCs w:val="28"/>
        </w:rPr>
        <w:t>_個行政區域，預計</w:t>
      </w:r>
      <w:r w:rsidRPr="00144F50">
        <w:rPr>
          <w:rFonts w:ascii="標楷體" w:eastAsia="標楷體" w:hAnsi="標楷體" w:hint="eastAsia"/>
          <w:sz w:val="28"/>
          <w:szCs w:val="28"/>
        </w:rPr>
        <w:t>布建_</w:t>
      </w:r>
      <w:r>
        <w:rPr>
          <w:rFonts w:ascii="標楷體" w:eastAsia="標楷體" w:hAnsi="標楷體" w:hint="eastAsia"/>
          <w:sz w:val="28"/>
          <w:szCs w:val="28"/>
        </w:rPr>
        <w:t>13</w:t>
      </w:r>
      <w:r w:rsidRPr="00144F50">
        <w:rPr>
          <w:rFonts w:ascii="標楷體" w:eastAsia="標楷體" w:hAnsi="標楷體" w:hint="eastAsia"/>
          <w:sz w:val="28"/>
          <w:szCs w:val="28"/>
        </w:rPr>
        <w:t>_</w:t>
      </w:r>
      <w:r w:rsidRPr="00144F50">
        <w:rPr>
          <w:rFonts w:ascii="標楷體" w:eastAsia="標楷體" w:hAnsi="標楷體"/>
          <w:sz w:val="28"/>
          <w:szCs w:val="28"/>
        </w:rPr>
        <w:t>個，總服務區域涵蓋率</w:t>
      </w:r>
      <w:r>
        <w:rPr>
          <w:rFonts w:ascii="標楷體" w:eastAsia="標楷體" w:hAnsi="標楷體" w:cs="Arial" w:hint="eastAsia"/>
          <w:sz w:val="28"/>
          <w:szCs w:val="28"/>
          <w:u w:val="single"/>
        </w:rPr>
        <w:t>1</w:t>
      </w:r>
      <w:r w:rsidRPr="004F1103">
        <w:rPr>
          <w:rFonts w:ascii="標楷體" w:eastAsia="標楷體" w:hAnsi="標楷體" w:cs="Arial" w:hint="eastAsia"/>
          <w:sz w:val="28"/>
          <w:szCs w:val="28"/>
          <w:u w:val="single"/>
        </w:rPr>
        <w:t>00</w:t>
      </w:r>
      <w:r>
        <w:rPr>
          <w:rFonts w:ascii="標楷體" w:eastAsia="標楷體" w:hAnsi="標楷體" w:cs="Arial" w:hint="eastAsia"/>
          <w:sz w:val="28"/>
          <w:szCs w:val="28"/>
          <w:u w:val="single"/>
        </w:rPr>
        <w:t xml:space="preserve"> </w:t>
      </w:r>
      <w:r w:rsidRPr="00144F50">
        <w:rPr>
          <w:rFonts w:ascii="標楷體" w:eastAsia="標楷體" w:hAnsi="標楷體" w:cs="Arial" w:hint="eastAsia"/>
          <w:sz w:val="28"/>
          <w:szCs w:val="28"/>
        </w:rPr>
        <w:t>%。</w:t>
      </w:r>
    </w:p>
    <w:p w14:paraId="7BE894D9" w14:textId="1AEF0D1B" w:rsidR="00B76343" w:rsidRPr="00144F50" w:rsidRDefault="00B12786" w:rsidP="00B76343">
      <w:pPr>
        <w:pStyle w:val="a3"/>
        <w:numPr>
          <w:ilvl w:val="0"/>
          <w:numId w:val="8"/>
        </w:numPr>
        <w:tabs>
          <w:tab w:val="left" w:pos="709"/>
          <w:tab w:val="left" w:pos="1134"/>
        </w:tabs>
        <w:snapToGrid w:val="0"/>
        <w:spacing w:afterLines="50" w:after="180" w:line="430" w:lineRule="exact"/>
        <w:ind w:leftChars="0" w:left="1276" w:hanging="709"/>
        <w:jc w:val="both"/>
        <w:rPr>
          <w:rFonts w:ascii="標楷體" w:eastAsia="標楷體" w:hAnsi="標楷體" w:cs="Arial"/>
          <w:sz w:val="28"/>
          <w:szCs w:val="28"/>
        </w:rPr>
      </w:pPr>
      <w:r>
        <w:rPr>
          <w:rFonts w:ascii="標楷體" w:eastAsia="標楷體" w:hAnsi="標楷體" w:cs="Arial" w:hint="eastAsia"/>
          <w:sz w:val="28"/>
          <w:szCs w:val="28"/>
        </w:rPr>
        <w:t>辦理事項</w:t>
      </w:r>
    </w:p>
    <w:p w14:paraId="24A3539A" w14:textId="77777777" w:rsidR="00B76343" w:rsidRPr="00144F50" w:rsidRDefault="00B76343" w:rsidP="00B76343">
      <w:pPr>
        <w:pStyle w:val="a3"/>
        <w:numPr>
          <w:ilvl w:val="0"/>
          <w:numId w:val="10"/>
        </w:numPr>
        <w:tabs>
          <w:tab w:val="left" w:pos="709"/>
          <w:tab w:val="left" w:pos="1276"/>
        </w:tabs>
        <w:snapToGrid w:val="0"/>
        <w:spacing w:afterLines="50" w:after="180" w:line="430" w:lineRule="exact"/>
        <w:ind w:leftChars="0" w:left="1276" w:hanging="425"/>
        <w:jc w:val="both"/>
        <w:rPr>
          <w:rFonts w:ascii="標楷體" w:eastAsia="標楷體" w:hAnsi="標楷體"/>
          <w:sz w:val="28"/>
          <w:szCs w:val="28"/>
        </w:rPr>
      </w:pPr>
      <w:r w:rsidRPr="00144F50">
        <w:rPr>
          <w:rFonts w:ascii="標楷體" w:eastAsia="標楷體" w:hAnsi="標楷體" w:hint="eastAsia"/>
          <w:sz w:val="28"/>
          <w:szCs w:val="28"/>
        </w:rPr>
        <w:t>承辦單位：</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475"/>
        <w:gridCol w:w="1743"/>
        <w:gridCol w:w="1901"/>
        <w:gridCol w:w="1901"/>
        <w:gridCol w:w="1855"/>
        <w:gridCol w:w="1701"/>
      </w:tblGrid>
      <w:tr w:rsidR="00F8616D" w:rsidRPr="005D7CB1" w14:paraId="26B28FF8" w14:textId="77777777" w:rsidTr="00DC701F">
        <w:trPr>
          <w:trHeight w:val="689"/>
          <w:tblHeader/>
        </w:trPr>
        <w:tc>
          <w:tcPr>
            <w:tcW w:w="601" w:type="dxa"/>
            <w:vMerge w:val="restart"/>
            <w:vAlign w:val="center"/>
          </w:tcPr>
          <w:p w14:paraId="22709E98" w14:textId="77777777" w:rsidR="00F8616D" w:rsidRPr="005D7CB1" w:rsidRDefault="00F8616D"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承辦單位</w:t>
            </w:r>
          </w:p>
        </w:tc>
        <w:tc>
          <w:tcPr>
            <w:tcW w:w="475" w:type="dxa"/>
            <w:vMerge w:val="restart"/>
            <w:vAlign w:val="center"/>
          </w:tcPr>
          <w:p w14:paraId="5580EEDB" w14:textId="77777777" w:rsidR="00F8616D" w:rsidRPr="005D7CB1" w:rsidRDefault="00F8616D"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服務區域</w:t>
            </w:r>
          </w:p>
        </w:tc>
        <w:tc>
          <w:tcPr>
            <w:tcW w:w="9101" w:type="dxa"/>
            <w:gridSpan w:val="5"/>
            <w:vAlign w:val="center"/>
          </w:tcPr>
          <w:p w14:paraId="4E5825E5" w14:textId="77777777" w:rsidR="00F8616D" w:rsidRPr="005D7CB1" w:rsidRDefault="00F8616D" w:rsidP="00DC701F">
            <w:pPr>
              <w:pStyle w:val="a3"/>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服務項目</w:t>
            </w:r>
          </w:p>
        </w:tc>
      </w:tr>
      <w:tr w:rsidR="00F8616D" w:rsidRPr="005D7CB1" w14:paraId="5C612001" w14:textId="77777777" w:rsidTr="00DC701F">
        <w:trPr>
          <w:trHeight w:val="766"/>
          <w:tblHeader/>
        </w:trPr>
        <w:tc>
          <w:tcPr>
            <w:tcW w:w="601" w:type="dxa"/>
            <w:vMerge/>
          </w:tcPr>
          <w:p w14:paraId="2B49E567" w14:textId="77777777" w:rsidR="00F8616D" w:rsidRPr="005D7CB1" w:rsidRDefault="00F8616D" w:rsidP="00DC701F">
            <w:pPr>
              <w:pStyle w:val="a3"/>
              <w:tabs>
                <w:tab w:val="left" w:pos="709"/>
                <w:tab w:val="left" w:pos="1134"/>
              </w:tabs>
              <w:snapToGrid w:val="0"/>
              <w:spacing w:line="460" w:lineRule="exact"/>
              <w:jc w:val="center"/>
              <w:rPr>
                <w:rFonts w:ascii="標楷體" w:eastAsia="標楷體" w:hAnsi="標楷體" w:cs="Arial"/>
                <w:sz w:val="28"/>
                <w:szCs w:val="28"/>
              </w:rPr>
            </w:pPr>
          </w:p>
        </w:tc>
        <w:tc>
          <w:tcPr>
            <w:tcW w:w="475" w:type="dxa"/>
            <w:vMerge/>
            <w:vAlign w:val="center"/>
          </w:tcPr>
          <w:p w14:paraId="4CF25EC2" w14:textId="77777777" w:rsidR="00F8616D" w:rsidRPr="005D7CB1" w:rsidRDefault="00F8616D" w:rsidP="00DC701F">
            <w:pPr>
              <w:pStyle w:val="a3"/>
              <w:tabs>
                <w:tab w:val="left" w:pos="709"/>
                <w:tab w:val="left" w:pos="1134"/>
              </w:tabs>
              <w:snapToGrid w:val="0"/>
              <w:spacing w:line="460" w:lineRule="exact"/>
              <w:jc w:val="center"/>
              <w:rPr>
                <w:rFonts w:ascii="標楷體" w:eastAsia="標楷體" w:hAnsi="標楷體" w:cs="Arial"/>
                <w:sz w:val="28"/>
                <w:szCs w:val="28"/>
              </w:rPr>
            </w:pPr>
          </w:p>
        </w:tc>
        <w:tc>
          <w:tcPr>
            <w:tcW w:w="1743" w:type="dxa"/>
            <w:vAlign w:val="center"/>
          </w:tcPr>
          <w:p w14:paraId="092A171D" w14:textId="77777777" w:rsidR="00F8616D" w:rsidRPr="005D7CB1" w:rsidRDefault="00F8616D"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A</w:t>
            </w:r>
          </w:p>
        </w:tc>
        <w:tc>
          <w:tcPr>
            <w:tcW w:w="1901" w:type="dxa"/>
            <w:vAlign w:val="center"/>
          </w:tcPr>
          <w:p w14:paraId="2EC576D2" w14:textId="77777777" w:rsidR="00F8616D" w:rsidRPr="005D7CB1" w:rsidRDefault="00F8616D"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B</w:t>
            </w:r>
          </w:p>
        </w:tc>
        <w:tc>
          <w:tcPr>
            <w:tcW w:w="1901" w:type="dxa"/>
            <w:vAlign w:val="center"/>
          </w:tcPr>
          <w:p w14:paraId="686C3479" w14:textId="77777777" w:rsidR="00F8616D" w:rsidRPr="005D7CB1" w:rsidRDefault="00F8616D"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C</w:t>
            </w:r>
          </w:p>
        </w:tc>
        <w:tc>
          <w:tcPr>
            <w:tcW w:w="1855" w:type="dxa"/>
            <w:vAlign w:val="center"/>
          </w:tcPr>
          <w:p w14:paraId="1A25EC29" w14:textId="77777777" w:rsidR="00F8616D" w:rsidRPr="005D7CB1" w:rsidRDefault="00F8616D"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sz w:val="28"/>
                <w:szCs w:val="28"/>
              </w:rPr>
              <w:t>D</w:t>
            </w:r>
          </w:p>
        </w:tc>
        <w:tc>
          <w:tcPr>
            <w:tcW w:w="1701" w:type="dxa"/>
            <w:vAlign w:val="center"/>
          </w:tcPr>
          <w:p w14:paraId="3BE1B171" w14:textId="77777777" w:rsidR="00F8616D" w:rsidRPr="005D7CB1" w:rsidRDefault="00F8616D" w:rsidP="00DC701F">
            <w:pPr>
              <w:tabs>
                <w:tab w:val="left" w:pos="709"/>
                <w:tab w:val="left" w:pos="1134"/>
              </w:tabs>
              <w:snapToGrid w:val="0"/>
              <w:spacing w:line="460" w:lineRule="exact"/>
              <w:jc w:val="center"/>
              <w:rPr>
                <w:rFonts w:ascii="標楷體" w:eastAsia="標楷體" w:hAnsi="標楷體" w:cs="Arial"/>
                <w:sz w:val="28"/>
                <w:szCs w:val="28"/>
              </w:rPr>
            </w:pPr>
            <w:r w:rsidRPr="005D7CB1">
              <w:rPr>
                <w:rFonts w:ascii="標楷體" w:eastAsia="標楷體" w:hAnsi="標楷體" w:cs="Arial" w:hint="eastAsia"/>
                <w:sz w:val="28"/>
                <w:szCs w:val="28"/>
              </w:rPr>
              <w:t>E</w:t>
            </w:r>
          </w:p>
        </w:tc>
      </w:tr>
      <w:tr w:rsidR="00F8616D" w:rsidRPr="005D7CB1" w14:paraId="0CC03F2C" w14:textId="77777777" w:rsidTr="00DC701F">
        <w:trPr>
          <w:trHeight w:val="838"/>
        </w:trPr>
        <w:tc>
          <w:tcPr>
            <w:tcW w:w="601" w:type="dxa"/>
            <w:vMerge w:val="restart"/>
          </w:tcPr>
          <w:p w14:paraId="1515AC0B" w14:textId="77777777" w:rsidR="00F8616D" w:rsidRPr="005D7CB1" w:rsidRDefault="00F8616D" w:rsidP="00DC701F">
            <w:pPr>
              <w:spacing w:line="460" w:lineRule="exact"/>
              <w:jc w:val="both"/>
              <w:rPr>
                <w:rFonts w:ascii="標楷體" w:eastAsia="標楷體" w:hAnsi="標楷體"/>
                <w:sz w:val="28"/>
                <w:szCs w:val="28"/>
              </w:rPr>
            </w:pPr>
            <w:r>
              <w:rPr>
                <w:rFonts w:ascii="標楷體" w:eastAsia="標楷體" w:hAnsi="標楷體" w:hint="eastAsia"/>
                <w:sz w:val="28"/>
                <w:szCs w:val="28"/>
              </w:rPr>
              <w:t>花蓮</w:t>
            </w:r>
            <w:r w:rsidRPr="005D7CB1">
              <w:rPr>
                <w:rFonts w:ascii="標楷體" w:eastAsia="標楷體" w:hAnsi="標楷體"/>
                <w:sz w:val="28"/>
                <w:szCs w:val="28"/>
              </w:rPr>
              <w:t>縣政府</w:t>
            </w:r>
          </w:p>
        </w:tc>
        <w:tc>
          <w:tcPr>
            <w:tcW w:w="475" w:type="dxa"/>
            <w:vMerge w:val="restart"/>
          </w:tcPr>
          <w:p w14:paraId="7B75E820" w14:textId="77777777" w:rsidR="00F8616D" w:rsidRPr="005D7CB1" w:rsidRDefault="00F8616D" w:rsidP="00DC701F">
            <w:pPr>
              <w:tabs>
                <w:tab w:val="left" w:pos="709"/>
                <w:tab w:val="left" w:pos="1276"/>
              </w:tabs>
              <w:snapToGrid w:val="0"/>
              <w:spacing w:line="460" w:lineRule="exact"/>
              <w:jc w:val="both"/>
              <w:rPr>
                <w:rFonts w:ascii="標楷體" w:eastAsia="標楷體" w:hAnsi="標楷體" w:cs="Arial"/>
                <w:sz w:val="28"/>
                <w:szCs w:val="28"/>
              </w:rPr>
            </w:pPr>
            <w:r>
              <w:rPr>
                <w:rFonts w:ascii="標楷體" w:eastAsia="標楷體" w:hAnsi="標楷體" w:cs="Arial" w:hint="eastAsia"/>
                <w:sz w:val="28"/>
                <w:szCs w:val="28"/>
              </w:rPr>
              <w:t>全區</w:t>
            </w:r>
          </w:p>
        </w:tc>
        <w:tc>
          <w:tcPr>
            <w:tcW w:w="1743" w:type="dxa"/>
            <w:vAlign w:val="center"/>
          </w:tcPr>
          <w:p w14:paraId="7557146C" w14:textId="77777777" w:rsidR="00F8616D" w:rsidRPr="005D7CB1" w:rsidRDefault="00F8616D" w:rsidP="00DC701F">
            <w:pPr>
              <w:spacing w:line="460" w:lineRule="exact"/>
              <w:jc w:val="center"/>
              <w:rPr>
                <w:rFonts w:ascii="標楷體" w:eastAsia="標楷體" w:hAnsi="標楷體"/>
                <w:sz w:val="28"/>
                <w:szCs w:val="28"/>
              </w:rPr>
            </w:pPr>
            <w:r w:rsidRPr="005D7CB1">
              <w:rPr>
                <w:rFonts w:ascii="標楷體" w:eastAsia="標楷體" w:hAnsi="標楷體" w:hint="eastAsia"/>
                <w:sz w:val="28"/>
                <w:szCs w:val="28"/>
              </w:rPr>
              <w:t>ˇ</w:t>
            </w:r>
          </w:p>
        </w:tc>
        <w:tc>
          <w:tcPr>
            <w:tcW w:w="1901" w:type="dxa"/>
            <w:vAlign w:val="center"/>
          </w:tcPr>
          <w:p w14:paraId="28B77CBB" w14:textId="77777777" w:rsidR="00F8616D" w:rsidRPr="005D7CB1" w:rsidRDefault="00F8616D" w:rsidP="00DC701F">
            <w:pPr>
              <w:pStyle w:val="a3"/>
              <w:spacing w:line="460" w:lineRule="exact"/>
              <w:ind w:leftChars="-1" w:left="194" w:hangingChars="70" w:hanging="196"/>
              <w:jc w:val="center"/>
              <w:rPr>
                <w:rFonts w:ascii="標楷體" w:eastAsia="標楷體" w:hAnsi="標楷體"/>
                <w:sz w:val="28"/>
                <w:szCs w:val="28"/>
              </w:rPr>
            </w:pPr>
          </w:p>
        </w:tc>
        <w:tc>
          <w:tcPr>
            <w:tcW w:w="1901" w:type="dxa"/>
            <w:vAlign w:val="center"/>
          </w:tcPr>
          <w:p w14:paraId="2238D166" w14:textId="77777777" w:rsidR="00F8616D" w:rsidRPr="005D7CB1" w:rsidRDefault="00F8616D" w:rsidP="00DC701F">
            <w:pPr>
              <w:pStyle w:val="a3"/>
              <w:spacing w:line="460" w:lineRule="exact"/>
              <w:ind w:leftChars="-1" w:left="194" w:hangingChars="70" w:hanging="196"/>
              <w:jc w:val="center"/>
              <w:rPr>
                <w:rFonts w:ascii="標楷體" w:eastAsia="標楷體" w:hAnsi="標楷體"/>
                <w:sz w:val="28"/>
                <w:szCs w:val="28"/>
              </w:rPr>
            </w:pPr>
            <w:r w:rsidRPr="005D7CB1">
              <w:rPr>
                <w:rFonts w:ascii="標楷體" w:eastAsia="標楷體" w:hAnsi="標楷體" w:hint="eastAsia"/>
                <w:sz w:val="28"/>
                <w:szCs w:val="28"/>
              </w:rPr>
              <w:t>ˇ</w:t>
            </w:r>
          </w:p>
        </w:tc>
        <w:tc>
          <w:tcPr>
            <w:tcW w:w="1855" w:type="dxa"/>
            <w:vAlign w:val="center"/>
          </w:tcPr>
          <w:p w14:paraId="78C60A1F" w14:textId="77777777" w:rsidR="00F8616D" w:rsidRPr="005D7CB1" w:rsidRDefault="00F8616D" w:rsidP="00DC701F">
            <w:pPr>
              <w:pStyle w:val="a3"/>
              <w:spacing w:line="460" w:lineRule="exact"/>
              <w:ind w:leftChars="-1" w:left="194" w:hangingChars="70" w:hanging="196"/>
              <w:jc w:val="center"/>
              <w:rPr>
                <w:rFonts w:ascii="標楷體" w:eastAsia="標楷體" w:hAnsi="標楷體"/>
                <w:sz w:val="28"/>
                <w:szCs w:val="28"/>
              </w:rPr>
            </w:pPr>
          </w:p>
        </w:tc>
        <w:tc>
          <w:tcPr>
            <w:tcW w:w="1701" w:type="dxa"/>
            <w:vAlign w:val="center"/>
          </w:tcPr>
          <w:p w14:paraId="607F3FD2" w14:textId="77777777" w:rsidR="00F8616D" w:rsidRPr="005D7CB1" w:rsidRDefault="00F8616D" w:rsidP="00DC701F">
            <w:pPr>
              <w:pStyle w:val="a3"/>
              <w:spacing w:line="460" w:lineRule="exact"/>
              <w:ind w:leftChars="-1" w:left="194" w:hangingChars="70" w:hanging="196"/>
              <w:jc w:val="center"/>
              <w:rPr>
                <w:rFonts w:ascii="標楷體" w:eastAsia="標楷體" w:hAnsi="標楷體"/>
                <w:sz w:val="28"/>
                <w:szCs w:val="28"/>
              </w:rPr>
            </w:pPr>
          </w:p>
        </w:tc>
      </w:tr>
      <w:tr w:rsidR="00F8616D" w:rsidRPr="005D7CB1" w14:paraId="4ACDF4A2" w14:textId="77777777" w:rsidTr="00DC701F">
        <w:trPr>
          <w:trHeight w:val="935"/>
        </w:trPr>
        <w:tc>
          <w:tcPr>
            <w:tcW w:w="601" w:type="dxa"/>
            <w:vMerge/>
          </w:tcPr>
          <w:p w14:paraId="46443355" w14:textId="77777777" w:rsidR="00F8616D" w:rsidRPr="005D7CB1" w:rsidRDefault="00F8616D" w:rsidP="00DC701F">
            <w:pPr>
              <w:tabs>
                <w:tab w:val="left" w:pos="709"/>
                <w:tab w:val="left" w:pos="1276"/>
              </w:tabs>
              <w:snapToGrid w:val="0"/>
              <w:spacing w:line="460" w:lineRule="exact"/>
              <w:jc w:val="both"/>
              <w:rPr>
                <w:rFonts w:ascii="標楷體" w:eastAsia="標楷體" w:hAnsi="標楷體" w:cs="Arial"/>
                <w:sz w:val="28"/>
                <w:szCs w:val="28"/>
              </w:rPr>
            </w:pPr>
          </w:p>
        </w:tc>
        <w:tc>
          <w:tcPr>
            <w:tcW w:w="475" w:type="dxa"/>
            <w:vMerge/>
          </w:tcPr>
          <w:p w14:paraId="41720E22" w14:textId="77777777" w:rsidR="00F8616D" w:rsidRPr="005D7CB1" w:rsidRDefault="00F8616D" w:rsidP="00DC701F">
            <w:pPr>
              <w:tabs>
                <w:tab w:val="left" w:pos="709"/>
                <w:tab w:val="left" w:pos="1276"/>
              </w:tabs>
              <w:snapToGrid w:val="0"/>
              <w:spacing w:line="460" w:lineRule="exact"/>
              <w:jc w:val="both"/>
              <w:rPr>
                <w:rFonts w:ascii="標楷體" w:eastAsia="標楷體" w:hAnsi="標楷體" w:cs="Arial"/>
                <w:sz w:val="28"/>
                <w:szCs w:val="28"/>
              </w:rPr>
            </w:pPr>
          </w:p>
        </w:tc>
        <w:tc>
          <w:tcPr>
            <w:tcW w:w="9101" w:type="dxa"/>
            <w:gridSpan w:val="5"/>
          </w:tcPr>
          <w:p w14:paraId="4F95086A" w14:textId="77777777" w:rsidR="00F8616D" w:rsidRDefault="00F8616D" w:rsidP="00DC701F">
            <w:pPr>
              <w:pStyle w:val="a3"/>
              <w:spacing w:line="460" w:lineRule="exact"/>
              <w:ind w:leftChars="-7" w:left="-17" w:firstLineChars="5" w:firstLine="14"/>
              <w:rPr>
                <w:rFonts w:ascii="標楷體" w:eastAsia="標楷體" w:hAnsi="標楷體"/>
                <w:sz w:val="28"/>
                <w:szCs w:val="28"/>
              </w:rPr>
            </w:pPr>
            <w:r>
              <w:rPr>
                <w:rFonts w:ascii="標楷體" w:eastAsia="標楷體" w:hAnsi="標楷體" w:hint="eastAsia"/>
                <w:sz w:val="28"/>
                <w:szCs w:val="28"/>
              </w:rPr>
              <w:t>A</w:t>
            </w:r>
            <w:r w:rsidRPr="005D7CB1">
              <w:rPr>
                <w:rFonts w:ascii="標楷體" w:eastAsia="標楷體" w:hAnsi="標楷體"/>
                <w:sz w:val="28"/>
                <w:szCs w:val="28"/>
              </w:rPr>
              <w:t>：</w:t>
            </w:r>
            <w:r>
              <w:rPr>
                <w:rFonts w:ascii="標楷體" w:eastAsia="標楷體" w:hAnsi="標楷體" w:hint="eastAsia"/>
                <w:sz w:val="28"/>
                <w:szCs w:val="28"/>
              </w:rPr>
              <w:t>親職諮詢服務</w:t>
            </w:r>
          </w:p>
          <w:p w14:paraId="2370B116" w14:textId="77777777" w:rsidR="00F8616D" w:rsidRPr="00F8616D" w:rsidRDefault="00F8616D" w:rsidP="00DC701F">
            <w:pPr>
              <w:pStyle w:val="a3"/>
              <w:spacing w:line="460" w:lineRule="exact"/>
              <w:ind w:leftChars="146" w:left="350" w:firstLine="1"/>
              <w:rPr>
                <w:rFonts w:ascii="標楷體" w:eastAsia="標楷體" w:hAnsi="標楷體"/>
                <w:sz w:val="28"/>
                <w:szCs w:val="28"/>
              </w:rPr>
            </w:pPr>
            <w:r w:rsidRPr="00F8616D">
              <w:rPr>
                <w:rFonts w:ascii="標楷體" w:eastAsia="標楷體" w:hAnsi="標楷體" w:hint="eastAsia"/>
                <w:sz w:val="28"/>
                <w:szCs w:val="28"/>
              </w:rPr>
              <w:t>a.</w:t>
            </w:r>
            <w:r w:rsidRPr="00F8616D">
              <w:rPr>
                <w:rFonts w:ascii="標楷體" w:eastAsia="標楷體" w:hAnsi="標楷體"/>
                <w:sz w:val="28"/>
                <w:szCs w:val="28"/>
              </w:rPr>
              <w:t>「育兒津貼申請書」</w:t>
            </w:r>
            <w:r w:rsidRPr="00F8616D">
              <w:rPr>
                <w:rFonts w:ascii="標楷體" w:eastAsia="標楷體" w:hAnsi="標楷體" w:hint="eastAsia"/>
                <w:sz w:val="28"/>
                <w:szCs w:val="28"/>
              </w:rPr>
              <w:t>除勾選「無需求」者外</w:t>
            </w:r>
            <w:r w:rsidRPr="00F8616D">
              <w:rPr>
                <w:rFonts w:ascii="標楷體" w:eastAsia="標楷體" w:hAnsi="標楷體"/>
                <w:sz w:val="28"/>
                <w:szCs w:val="28"/>
              </w:rPr>
              <w:t>，</w:t>
            </w:r>
            <w:r w:rsidRPr="00F8616D">
              <w:rPr>
                <w:rFonts w:ascii="標楷體" w:eastAsia="標楷體" w:hAnsi="標楷體" w:hint="eastAsia"/>
                <w:sz w:val="28"/>
                <w:szCs w:val="28"/>
              </w:rPr>
              <w:t>其餘轉介案件</w:t>
            </w:r>
            <w:r w:rsidRPr="00F8616D">
              <w:rPr>
                <w:rFonts w:ascii="標楷體" w:eastAsia="標楷體" w:hAnsi="標楷體"/>
                <w:sz w:val="28"/>
                <w:szCs w:val="28"/>
              </w:rPr>
              <w:t>皆須以電訪或</w:t>
            </w:r>
            <w:r w:rsidRPr="00F8616D">
              <w:rPr>
                <w:rFonts w:ascii="標楷體" w:eastAsia="標楷體" w:hAnsi="標楷體" w:hint="eastAsia"/>
                <w:sz w:val="28"/>
                <w:szCs w:val="28"/>
              </w:rPr>
              <w:t>其他</w:t>
            </w:r>
            <w:r w:rsidRPr="00F8616D">
              <w:rPr>
                <w:rFonts w:ascii="標楷體" w:eastAsia="標楷體" w:hAnsi="標楷體"/>
                <w:sz w:val="28"/>
                <w:szCs w:val="28"/>
              </w:rPr>
              <w:t>線上等方式提供服務，並</w:t>
            </w:r>
            <w:r w:rsidRPr="00F8616D">
              <w:rPr>
                <w:rFonts w:ascii="標楷體" w:eastAsia="標楷體" w:hAnsi="標楷體" w:hint="eastAsia"/>
                <w:sz w:val="28"/>
                <w:szCs w:val="28"/>
              </w:rPr>
              <w:t>於每月25號前</w:t>
            </w:r>
            <w:r w:rsidRPr="00F8616D">
              <w:rPr>
                <w:rFonts w:ascii="標楷體" w:eastAsia="標楷體" w:hAnsi="標楷體"/>
                <w:sz w:val="28"/>
                <w:szCs w:val="28"/>
              </w:rPr>
              <w:t>完成</w:t>
            </w:r>
            <w:r w:rsidRPr="00F8616D">
              <w:rPr>
                <w:rFonts w:ascii="標楷體" w:eastAsia="標楷體" w:hAnsi="標楷體" w:hint="eastAsia"/>
                <w:sz w:val="28"/>
                <w:szCs w:val="28"/>
              </w:rPr>
              <w:t>20號前派案</w:t>
            </w:r>
            <w:r w:rsidRPr="00F8616D">
              <w:rPr>
                <w:rFonts w:ascii="標楷體" w:eastAsia="標楷體" w:hAnsi="標楷體" w:hint="eastAsia"/>
                <w:sz w:val="28"/>
                <w:szCs w:val="28"/>
              </w:rPr>
              <w:lastRenderedPageBreak/>
              <w:t>之案件</w:t>
            </w:r>
            <w:r w:rsidRPr="00F8616D">
              <w:rPr>
                <w:rFonts w:ascii="標楷體" w:eastAsia="標楷體" w:hAnsi="標楷體"/>
                <w:sz w:val="28"/>
                <w:szCs w:val="28"/>
              </w:rPr>
              <w:t>紀錄</w:t>
            </w:r>
            <w:r w:rsidRPr="00F8616D">
              <w:rPr>
                <w:rFonts w:ascii="標楷體" w:eastAsia="標楷體" w:hAnsi="標楷體" w:hint="eastAsia"/>
                <w:sz w:val="28"/>
                <w:szCs w:val="28"/>
              </w:rPr>
              <w:t>。</w:t>
            </w:r>
          </w:p>
          <w:p w14:paraId="35466605" w14:textId="77777777" w:rsidR="00F8616D" w:rsidRPr="00F8616D" w:rsidRDefault="00F8616D" w:rsidP="00DC701F">
            <w:pPr>
              <w:pStyle w:val="a3"/>
              <w:spacing w:line="460" w:lineRule="exact"/>
              <w:ind w:leftChars="146" w:left="350" w:firstLine="2"/>
              <w:rPr>
                <w:rFonts w:ascii="標楷體" w:eastAsia="標楷體" w:hAnsi="標楷體"/>
                <w:sz w:val="28"/>
                <w:szCs w:val="28"/>
              </w:rPr>
            </w:pPr>
            <w:r w:rsidRPr="00F8616D">
              <w:rPr>
                <w:rFonts w:ascii="標楷體" w:eastAsia="標楷體" w:hAnsi="標楷體" w:hint="eastAsia"/>
                <w:sz w:val="28"/>
                <w:szCs w:val="28"/>
              </w:rPr>
              <w:t>b.</w:t>
            </w:r>
            <w:r w:rsidRPr="00F8616D">
              <w:rPr>
                <w:rFonts w:ascii="標楷體" w:eastAsia="標楷體" w:hAnsi="標楷體"/>
                <w:sz w:val="28"/>
                <w:szCs w:val="28"/>
              </w:rPr>
              <w:t>若</w:t>
            </w:r>
            <w:r w:rsidRPr="00F8616D">
              <w:rPr>
                <w:rFonts w:ascii="標楷體" w:eastAsia="標楷體" w:hAnsi="標楷體" w:hint="eastAsia"/>
                <w:sz w:val="28"/>
                <w:szCs w:val="28"/>
              </w:rPr>
              <w:t>家庭有到宅需求及意願，則依諮詢內容由提供到宅指導服務單位，進入家庭瞭解，並依家庭育兒知能及需求，提供對應指導服務。</w:t>
            </w:r>
          </w:p>
          <w:p w14:paraId="68C49D2A" w14:textId="77777777" w:rsidR="00F8616D" w:rsidRPr="00F8616D" w:rsidRDefault="00F8616D" w:rsidP="00DC701F">
            <w:pPr>
              <w:pStyle w:val="a3"/>
              <w:spacing w:line="460" w:lineRule="exact"/>
              <w:ind w:leftChars="146" w:left="350" w:firstLine="2"/>
              <w:rPr>
                <w:rFonts w:ascii="標楷體" w:eastAsia="標楷體" w:hAnsi="標楷體"/>
                <w:sz w:val="28"/>
                <w:szCs w:val="28"/>
              </w:rPr>
            </w:pPr>
            <w:r w:rsidRPr="00F8616D">
              <w:rPr>
                <w:rFonts w:ascii="標楷體" w:eastAsia="標楷體" w:hAnsi="標楷體" w:hint="eastAsia"/>
                <w:sz w:val="28"/>
                <w:szCs w:val="28"/>
              </w:rPr>
              <w:t>c.年度「提供親職諮詢</w:t>
            </w:r>
            <w:r w:rsidRPr="00F8616D">
              <w:rPr>
                <w:rFonts w:ascii="標楷體" w:eastAsia="標楷體" w:hAnsi="標楷體"/>
                <w:sz w:val="28"/>
                <w:szCs w:val="28"/>
              </w:rPr>
              <w:t>」</w:t>
            </w:r>
            <w:r w:rsidRPr="00F8616D">
              <w:rPr>
                <w:rFonts w:ascii="標楷體" w:eastAsia="標楷體" w:hAnsi="標楷體" w:hint="eastAsia"/>
                <w:sz w:val="28"/>
                <w:szCs w:val="28"/>
              </w:rPr>
              <w:t>至少須達150案，且須協助促進至少20戶家庭接受至少1次到宅育兒指導服務。</w:t>
            </w:r>
          </w:p>
          <w:p w14:paraId="59CE3BCF" w14:textId="77777777" w:rsidR="00F8616D" w:rsidRPr="003C46E7" w:rsidRDefault="00F8616D" w:rsidP="00DC701F">
            <w:pPr>
              <w:pStyle w:val="a3"/>
              <w:spacing w:line="460" w:lineRule="exact"/>
              <w:ind w:leftChars="-7" w:left="-17" w:firstLineChars="5" w:firstLine="14"/>
              <w:rPr>
                <w:rFonts w:ascii="標楷體" w:eastAsia="標楷體" w:hAnsi="標楷體"/>
                <w:sz w:val="28"/>
                <w:szCs w:val="28"/>
              </w:rPr>
            </w:pPr>
            <w:r w:rsidRPr="003C46E7">
              <w:rPr>
                <w:rFonts w:ascii="標楷體" w:eastAsia="標楷體" w:hAnsi="標楷體" w:hint="eastAsia"/>
                <w:sz w:val="28"/>
                <w:szCs w:val="28"/>
              </w:rPr>
              <w:t>C</w:t>
            </w:r>
            <w:r w:rsidRPr="003C46E7">
              <w:rPr>
                <w:rFonts w:ascii="標楷體" w:eastAsia="標楷體" w:hAnsi="標楷體"/>
                <w:sz w:val="28"/>
                <w:szCs w:val="28"/>
              </w:rPr>
              <w:t>：</w:t>
            </w:r>
            <w:r w:rsidRPr="003C46E7">
              <w:rPr>
                <w:rFonts w:ascii="標楷體" w:eastAsia="標楷體" w:hAnsi="標楷體" w:hint="eastAsia"/>
                <w:sz w:val="28"/>
                <w:szCs w:val="28"/>
              </w:rPr>
              <w:t>親子支持團體及活動</w:t>
            </w:r>
          </w:p>
          <w:p w14:paraId="57D94F16" w14:textId="77777777" w:rsidR="00F8616D" w:rsidRPr="00F8616D" w:rsidRDefault="00F8616D" w:rsidP="00DC701F">
            <w:pPr>
              <w:pStyle w:val="a3"/>
              <w:spacing w:line="460" w:lineRule="exact"/>
              <w:ind w:leftChars="146" w:left="350" w:firstLine="2"/>
              <w:rPr>
                <w:rFonts w:ascii="標楷體" w:eastAsia="標楷體" w:hAnsi="標楷體"/>
                <w:sz w:val="28"/>
                <w:szCs w:val="28"/>
              </w:rPr>
            </w:pPr>
            <w:r w:rsidRPr="00F8616D">
              <w:rPr>
                <w:rFonts w:ascii="標楷體" w:eastAsia="標楷體" w:hAnsi="標楷體" w:hint="eastAsia"/>
                <w:sz w:val="28"/>
                <w:szCs w:val="28"/>
              </w:rPr>
              <w:t>a.依縣內家庭育兒需求辦理連續性親職主題課程、開放式學習性團體、封閉式成長團體等團體工作，</w:t>
            </w:r>
            <w:r w:rsidRPr="00F8616D">
              <w:rPr>
                <w:rFonts w:ascii="標楷體" w:eastAsia="標楷體" w:hAnsi="標楷體"/>
                <w:sz w:val="28"/>
                <w:szCs w:val="28"/>
              </w:rPr>
              <w:t>於過程中</w:t>
            </w:r>
            <w:r w:rsidRPr="00F8616D">
              <w:rPr>
                <w:rFonts w:ascii="標楷體" w:eastAsia="標楷體" w:hAnsi="標楷體" w:hint="eastAsia"/>
                <w:sz w:val="28"/>
                <w:szCs w:val="28"/>
              </w:rPr>
              <w:t>讓團體成員透過</w:t>
            </w:r>
            <w:r w:rsidRPr="00F8616D">
              <w:rPr>
                <w:rFonts w:ascii="標楷體" w:eastAsia="標楷體" w:hAnsi="標楷體"/>
                <w:sz w:val="28"/>
                <w:szCs w:val="28"/>
              </w:rPr>
              <w:t>經驗分享、實際演練親職</w:t>
            </w:r>
            <w:r w:rsidRPr="00F8616D">
              <w:rPr>
                <w:rFonts w:ascii="標楷體" w:eastAsia="標楷體" w:hAnsi="標楷體" w:hint="eastAsia"/>
                <w:sz w:val="28"/>
                <w:szCs w:val="28"/>
              </w:rPr>
              <w:t>角色、嬰幼兒照顧</w:t>
            </w:r>
            <w:r w:rsidRPr="00F8616D">
              <w:rPr>
                <w:rFonts w:ascii="標楷體" w:eastAsia="標楷體" w:hAnsi="標楷體"/>
                <w:sz w:val="28"/>
                <w:szCs w:val="28"/>
              </w:rPr>
              <w:t>技巧</w:t>
            </w:r>
            <w:r w:rsidRPr="00F8616D">
              <w:rPr>
                <w:rFonts w:ascii="標楷體" w:eastAsia="標楷體" w:hAnsi="標楷體" w:hint="eastAsia"/>
                <w:sz w:val="28"/>
                <w:szCs w:val="28"/>
              </w:rPr>
              <w:t>等</w:t>
            </w:r>
            <w:r w:rsidRPr="00F8616D">
              <w:rPr>
                <w:rFonts w:ascii="標楷體" w:eastAsia="標楷體" w:hAnsi="標楷體"/>
                <w:sz w:val="28"/>
                <w:szCs w:val="28"/>
              </w:rPr>
              <w:t>，</w:t>
            </w:r>
            <w:r w:rsidRPr="00F8616D">
              <w:rPr>
                <w:rFonts w:ascii="標楷體" w:eastAsia="標楷體" w:hAnsi="標楷體" w:hint="eastAsia"/>
                <w:sz w:val="28"/>
                <w:szCs w:val="28"/>
              </w:rPr>
              <w:t>藉由團體動力強化成員育兒經驗積累；並於每月最後一個工作天完成系統服務量登載。</w:t>
            </w:r>
          </w:p>
          <w:p w14:paraId="46BBE57E" w14:textId="77777777" w:rsidR="00F8616D" w:rsidRPr="00F8616D" w:rsidRDefault="00F8616D" w:rsidP="00DC701F">
            <w:pPr>
              <w:pStyle w:val="a3"/>
              <w:spacing w:line="460" w:lineRule="exact"/>
              <w:ind w:leftChars="146" w:left="350" w:firstLine="2"/>
              <w:rPr>
                <w:rFonts w:ascii="標楷體" w:eastAsia="標楷體" w:hAnsi="標楷體"/>
                <w:sz w:val="28"/>
                <w:szCs w:val="28"/>
              </w:rPr>
            </w:pPr>
            <w:r w:rsidRPr="00F8616D">
              <w:rPr>
                <w:rFonts w:ascii="標楷體" w:eastAsia="標楷體" w:hAnsi="標楷體" w:hint="eastAsia"/>
                <w:sz w:val="28"/>
                <w:szCs w:val="28"/>
              </w:rPr>
              <w:t>b.若辦理連續性親職主題課程，需有前側及後側的量化分析，及相關未來建議改善之課程內容；若為開放式或封閉式團體，需透過團體觀察記錄，瞭解成員間現階段育兒困難及經驗建議。</w:t>
            </w:r>
          </w:p>
          <w:p w14:paraId="315FFF32" w14:textId="228F9B48" w:rsidR="00CD26D7" w:rsidRPr="005D7CB1" w:rsidRDefault="00F8616D" w:rsidP="00CD26D7">
            <w:pPr>
              <w:pStyle w:val="a3"/>
              <w:spacing w:line="460" w:lineRule="exact"/>
              <w:ind w:leftChars="146" w:left="350" w:firstLine="2"/>
              <w:rPr>
                <w:rFonts w:ascii="標楷體" w:eastAsia="標楷體" w:hAnsi="標楷體"/>
                <w:sz w:val="28"/>
                <w:szCs w:val="28"/>
              </w:rPr>
            </w:pPr>
            <w:r w:rsidRPr="00F8616D">
              <w:rPr>
                <w:rFonts w:ascii="標楷體" w:eastAsia="標楷體" w:hAnsi="標楷體" w:hint="eastAsia"/>
                <w:sz w:val="28"/>
                <w:szCs w:val="28"/>
              </w:rPr>
              <w:t>c.年度「團體及活動」至少須3場主題，每場主題至少須4次，每次活動至少須4戶家庭，且至少保留1戶予正在服務中之育兒家庭</w:t>
            </w:r>
            <w:r w:rsidR="002404D2">
              <w:rPr>
                <w:rFonts w:ascii="標楷體" w:eastAsia="標楷體" w:hAnsi="標楷體" w:hint="eastAsia"/>
                <w:sz w:val="28"/>
                <w:szCs w:val="28"/>
              </w:rPr>
              <w:t>；且</w:t>
            </w:r>
            <w:r w:rsidR="00CD26D7">
              <w:rPr>
                <w:rFonts w:ascii="標楷體" w:eastAsia="標楷體" w:hAnsi="標楷體" w:hint="eastAsia"/>
                <w:sz w:val="28"/>
                <w:szCs w:val="28"/>
              </w:rPr>
              <w:t>須提供相關活動內容資訊、活動照片，以利主辦單位發布新聞稿。</w:t>
            </w:r>
          </w:p>
        </w:tc>
      </w:tr>
      <w:tr w:rsidR="00F8616D" w:rsidRPr="005D7CB1" w14:paraId="110DED7E" w14:textId="77777777" w:rsidTr="00DC701F">
        <w:trPr>
          <w:trHeight w:val="562"/>
        </w:trPr>
        <w:tc>
          <w:tcPr>
            <w:tcW w:w="10177" w:type="dxa"/>
            <w:gridSpan w:val="7"/>
            <w:tcBorders>
              <w:bottom w:val="single" w:sz="4" w:space="0" w:color="auto"/>
            </w:tcBorders>
          </w:tcPr>
          <w:p w14:paraId="64B4492C" w14:textId="77777777" w:rsidR="00F8616D" w:rsidRPr="005D7CB1" w:rsidRDefault="00F8616D" w:rsidP="00DC701F">
            <w:pPr>
              <w:pStyle w:val="a3"/>
              <w:spacing w:line="460" w:lineRule="exact"/>
              <w:ind w:leftChars="-1" w:left="194" w:hangingChars="70" w:hanging="196"/>
              <w:jc w:val="both"/>
              <w:rPr>
                <w:rFonts w:ascii="標楷體" w:eastAsia="標楷體" w:hAnsi="標楷體"/>
                <w:sz w:val="28"/>
                <w:szCs w:val="28"/>
              </w:rPr>
            </w:pPr>
            <w:r w:rsidRPr="005D7CB1">
              <w:rPr>
                <w:rFonts w:ascii="標楷體" w:eastAsia="標楷體" w:hAnsi="標楷體" w:hint="eastAsia"/>
                <w:sz w:val="28"/>
                <w:szCs w:val="28"/>
              </w:rPr>
              <w:lastRenderedPageBreak/>
              <w:t>註：</w:t>
            </w:r>
          </w:p>
          <w:p w14:paraId="73681252" w14:textId="77777777" w:rsidR="00F8616D" w:rsidRPr="005D7CB1" w:rsidRDefault="00F8616D" w:rsidP="00DC701F">
            <w:pPr>
              <w:pStyle w:val="a3"/>
              <w:spacing w:line="460" w:lineRule="exact"/>
              <w:ind w:leftChars="1" w:left="288" w:hangingChars="102" w:hanging="286"/>
              <w:jc w:val="both"/>
              <w:rPr>
                <w:rFonts w:ascii="標楷體" w:eastAsia="標楷體" w:hAnsi="標楷體"/>
                <w:sz w:val="28"/>
                <w:szCs w:val="28"/>
              </w:rPr>
            </w:pPr>
            <w:r w:rsidRPr="005D7CB1">
              <w:rPr>
                <w:rFonts w:ascii="標楷體" w:eastAsia="標楷體" w:hAnsi="標楷體" w:hint="eastAsia"/>
                <w:sz w:val="28"/>
                <w:szCs w:val="28"/>
              </w:rPr>
              <w:t>1.同一</w:t>
            </w:r>
            <w:r w:rsidRPr="005D7CB1">
              <w:rPr>
                <w:rFonts w:ascii="標楷體" w:eastAsia="標楷體" w:hAnsi="標楷體" w:cs="Arial" w:hint="eastAsia"/>
                <w:sz w:val="28"/>
                <w:szCs w:val="28"/>
              </w:rPr>
              <w:t>單位服務</w:t>
            </w:r>
            <w:r w:rsidRPr="005D7CB1">
              <w:rPr>
                <w:rFonts w:ascii="標楷體" w:eastAsia="標楷體" w:hAnsi="標楷體" w:hint="eastAsia"/>
                <w:sz w:val="28"/>
                <w:szCs w:val="28"/>
              </w:rPr>
              <w:t>2個以上區域，可填報同一欄位。</w:t>
            </w:r>
          </w:p>
          <w:p w14:paraId="7A93BEDC" w14:textId="77777777" w:rsidR="00F8616D" w:rsidRPr="005D7CB1" w:rsidRDefault="00F8616D" w:rsidP="00DC701F">
            <w:pPr>
              <w:pStyle w:val="a3"/>
              <w:spacing w:line="460" w:lineRule="exact"/>
              <w:ind w:leftChars="1" w:left="288" w:hangingChars="102" w:hanging="286"/>
              <w:jc w:val="both"/>
              <w:rPr>
                <w:rFonts w:ascii="標楷體" w:eastAsia="標楷體" w:hAnsi="標楷體"/>
                <w:sz w:val="28"/>
                <w:szCs w:val="28"/>
              </w:rPr>
            </w:pPr>
            <w:r w:rsidRPr="005D7CB1">
              <w:rPr>
                <w:rFonts w:ascii="標楷體" w:eastAsia="標楷體" w:hAnsi="標楷體" w:hint="eastAsia"/>
                <w:sz w:val="28"/>
                <w:szCs w:val="28"/>
              </w:rPr>
              <w:t>2.辦理項目代碼：A</w:t>
            </w:r>
            <w:r>
              <w:rPr>
                <w:rFonts w:ascii="標楷體" w:eastAsia="標楷體" w:hAnsi="標楷體" w:hint="eastAsia"/>
                <w:sz w:val="28"/>
                <w:szCs w:val="28"/>
              </w:rPr>
              <w:t>親職</w:t>
            </w:r>
            <w:r w:rsidRPr="005D7CB1">
              <w:rPr>
                <w:rFonts w:ascii="標楷體" w:eastAsia="標楷體" w:hAnsi="標楷體" w:hint="eastAsia"/>
                <w:sz w:val="28"/>
                <w:szCs w:val="28"/>
              </w:rPr>
              <w:t>諮詢服務、B到宅育兒指導、C親子支持團體及活動、D創新及特殊需求服務</w:t>
            </w:r>
            <w:r>
              <w:rPr>
                <w:rFonts w:ascii="標楷體" w:eastAsia="標楷體" w:hAnsi="標楷體" w:hint="eastAsia"/>
                <w:sz w:val="28"/>
                <w:szCs w:val="28"/>
              </w:rPr>
              <w:t>、</w:t>
            </w:r>
            <w:r w:rsidRPr="005D7CB1">
              <w:rPr>
                <w:rFonts w:ascii="標楷體" w:eastAsia="標楷體" w:hAnsi="標楷體" w:hint="eastAsia"/>
                <w:sz w:val="28"/>
                <w:szCs w:val="28"/>
              </w:rPr>
              <w:t>E育兒指導員教育訓練；</w:t>
            </w:r>
            <w:r w:rsidRPr="005D7CB1">
              <w:rPr>
                <w:rFonts w:ascii="標楷體" w:eastAsia="標楷體" w:hAnsi="標楷體"/>
                <w:sz w:val="28"/>
                <w:szCs w:val="28"/>
              </w:rPr>
              <w:t>勾選</w:t>
            </w:r>
            <w:r w:rsidRPr="005D7CB1">
              <w:rPr>
                <w:rFonts w:ascii="標楷體" w:eastAsia="標楷體" w:hAnsi="標楷體" w:hint="eastAsia"/>
                <w:sz w:val="28"/>
                <w:szCs w:val="28"/>
              </w:rPr>
              <w:t>C、</w:t>
            </w:r>
            <w:r w:rsidRPr="005D7CB1">
              <w:rPr>
                <w:rFonts w:ascii="標楷體" w:eastAsia="標楷體" w:hAnsi="標楷體"/>
                <w:sz w:val="28"/>
                <w:szCs w:val="28"/>
              </w:rPr>
              <w:t>D</w:t>
            </w:r>
            <w:r w:rsidRPr="005D7CB1">
              <w:rPr>
                <w:rFonts w:ascii="標楷體" w:eastAsia="標楷體" w:hAnsi="標楷體" w:hint="eastAsia"/>
                <w:sz w:val="28"/>
                <w:szCs w:val="28"/>
              </w:rPr>
              <w:t>、E</w:t>
            </w:r>
            <w:r w:rsidRPr="005D7CB1">
              <w:rPr>
                <w:rFonts w:ascii="標楷體" w:eastAsia="標楷體" w:hAnsi="標楷體"/>
                <w:sz w:val="28"/>
                <w:szCs w:val="28"/>
              </w:rPr>
              <w:t>請簡要說明辦理內容</w:t>
            </w:r>
            <w:r w:rsidRPr="005D7CB1">
              <w:rPr>
                <w:rFonts w:ascii="標楷體" w:eastAsia="標楷體" w:hAnsi="標楷體" w:hint="eastAsia"/>
                <w:sz w:val="28"/>
                <w:szCs w:val="28"/>
              </w:rPr>
              <w:t>。</w:t>
            </w:r>
          </w:p>
        </w:tc>
      </w:tr>
    </w:tbl>
    <w:p w14:paraId="74CE5C65" w14:textId="77777777" w:rsidR="00B76343" w:rsidRPr="00F8616D" w:rsidRDefault="00B76343" w:rsidP="00B76343">
      <w:pPr>
        <w:pStyle w:val="a3"/>
        <w:tabs>
          <w:tab w:val="left" w:pos="709"/>
          <w:tab w:val="left" w:pos="1276"/>
        </w:tabs>
        <w:snapToGrid w:val="0"/>
        <w:spacing w:afterLines="50" w:after="180" w:line="430" w:lineRule="exact"/>
        <w:ind w:leftChars="0" w:left="1276"/>
        <w:jc w:val="both"/>
        <w:rPr>
          <w:rFonts w:ascii="標楷體" w:eastAsia="標楷體" w:hAnsi="標楷體" w:cs="Arial"/>
          <w:sz w:val="28"/>
          <w:szCs w:val="28"/>
        </w:rPr>
      </w:pPr>
    </w:p>
    <w:p w14:paraId="7C067C62" w14:textId="36DC44C3" w:rsidR="00075618" w:rsidRDefault="00075618" w:rsidP="00B76343">
      <w:pPr>
        <w:pStyle w:val="a3"/>
        <w:numPr>
          <w:ilvl w:val="0"/>
          <w:numId w:val="10"/>
        </w:numPr>
        <w:tabs>
          <w:tab w:val="left" w:pos="709"/>
          <w:tab w:val="left" w:pos="1276"/>
        </w:tabs>
        <w:snapToGrid w:val="0"/>
        <w:spacing w:afterLines="50" w:after="180" w:line="430" w:lineRule="exact"/>
        <w:ind w:leftChars="0" w:left="1276" w:hanging="425"/>
        <w:jc w:val="both"/>
        <w:rPr>
          <w:rFonts w:ascii="標楷體" w:eastAsia="標楷體" w:hAnsi="標楷體" w:cs="Arial"/>
          <w:sz w:val="28"/>
          <w:szCs w:val="28"/>
        </w:rPr>
      </w:pPr>
      <w:r w:rsidRPr="00144F50">
        <w:rPr>
          <w:rFonts w:ascii="標楷體" w:eastAsia="標楷體" w:hAnsi="標楷體" w:cs="Arial" w:hint="eastAsia"/>
          <w:sz w:val="28"/>
          <w:szCs w:val="28"/>
        </w:rPr>
        <w:t>主辦單位</w:t>
      </w:r>
    </w:p>
    <w:p w14:paraId="52C0588B" w14:textId="4CE2A873"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1.與各網絡單位之合作規劃：(說明合作與連結之具體運作方式)。</w:t>
      </w:r>
    </w:p>
    <w:p w14:paraId="3811BEC3" w14:textId="6A23D6EB"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(1)申請</w:t>
      </w:r>
      <w:r w:rsidR="006129C8">
        <w:rPr>
          <w:rFonts w:ascii="標楷體" w:eastAsia="標楷體" w:hAnsi="標楷體" w:cs="Arial" w:hint="eastAsia"/>
          <w:sz w:val="28"/>
          <w:szCs w:val="28"/>
        </w:rPr>
        <w:t>網</w:t>
      </w:r>
      <w:r w:rsidRPr="00F66DBB">
        <w:rPr>
          <w:rFonts w:ascii="標楷體" w:eastAsia="標楷體" w:hAnsi="標楷體" w:cs="Arial" w:hint="eastAsia"/>
          <w:sz w:val="28"/>
          <w:szCs w:val="28"/>
        </w:rPr>
        <w:t>公告於花蓮縣政府社會處網頁，供各網絡下載轉介。</w:t>
      </w:r>
    </w:p>
    <w:p w14:paraId="1BD018C2" w14:textId="74ED2EC8"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(2)提供本縣13鄉鎮衛生所、戶政及公所本項服務方案DM。</w:t>
      </w:r>
    </w:p>
    <w:p w14:paraId="19527CC2" w14:textId="158CA276"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(3)參與相關網絡會議或宣導場次，說明本項服務方案資源。</w:t>
      </w:r>
    </w:p>
    <w:p w14:paraId="0C88CD63" w14:textId="1832C56C"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2.聯繫會議：(說明頻率、參與對象、辦理內容等)。</w:t>
      </w:r>
    </w:p>
    <w:p w14:paraId="0EF68E04" w14:textId="77777777" w:rsidR="00F66DBB" w:rsidRDefault="00F66DBB" w:rsidP="00F66DBB">
      <w:pPr>
        <w:pStyle w:val="a3"/>
        <w:tabs>
          <w:tab w:val="left" w:pos="709"/>
          <w:tab w:val="left" w:pos="1276"/>
        </w:tabs>
        <w:snapToGrid w:val="0"/>
        <w:spacing w:afterLines="50" w:after="180" w:line="430" w:lineRule="exact"/>
        <w:ind w:left="1275" w:hangingChars="284" w:hanging="795"/>
        <w:jc w:val="both"/>
        <w:rPr>
          <w:rFonts w:ascii="標楷體" w:eastAsia="標楷體" w:hAnsi="標楷體" w:cs="Arial"/>
          <w:sz w:val="28"/>
          <w:szCs w:val="28"/>
        </w:rPr>
      </w:pPr>
      <w:r>
        <w:rPr>
          <w:rFonts w:ascii="標楷體" w:eastAsia="標楷體" w:hAnsi="標楷體" w:cs="Arial"/>
          <w:sz w:val="28"/>
          <w:szCs w:val="28"/>
        </w:rPr>
        <w:lastRenderedPageBreak/>
        <w:tab/>
      </w:r>
      <w:r>
        <w:rPr>
          <w:rFonts w:ascii="標楷體" w:eastAsia="標楷體" w:hAnsi="標楷體" w:cs="Arial"/>
          <w:sz w:val="28"/>
          <w:szCs w:val="28"/>
        </w:rPr>
        <w:tab/>
      </w:r>
      <w:r w:rsidRPr="00F66DBB">
        <w:rPr>
          <w:rFonts w:ascii="標楷體" w:eastAsia="標楷體" w:hAnsi="標楷體" w:cs="Arial" w:hint="eastAsia"/>
          <w:sz w:val="28"/>
          <w:szCs w:val="28"/>
        </w:rPr>
        <w:t>(1)由主辦單位於上、下半年各辦理一場次，蒐集提案瞭解資源運用情形，邀集縣內衛政、民政、社政、警政等，並於會議內討論、分享。</w:t>
      </w:r>
    </w:p>
    <w:p w14:paraId="52874E1F" w14:textId="37172BC2" w:rsidR="00F66DBB" w:rsidRPr="00F66DBB" w:rsidRDefault="00F66DBB" w:rsidP="00F66DBB">
      <w:pPr>
        <w:pStyle w:val="a3"/>
        <w:tabs>
          <w:tab w:val="left" w:pos="709"/>
          <w:tab w:val="left" w:pos="1276"/>
        </w:tabs>
        <w:snapToGrid w:val="0"/>
        <w:spacing w:afterLines="50" w:after="180" w:line="430" w:lineRule="exact"/>
        <w:ind w:leftChars="531" w:left="1274" w:firstLine="1"/>
        <w:jc w:val="both"/>
        <w:rPr>
          <w:rFonts w:ascii="標楷體" w:eastAsia="標楷體" w:hAnsi="標楷體" w:cs="Arial"/>
          <w:sz w:val="28"/>
          <w:szCs w:val="28"/>
        </w:rPr>
      </w:pPr>
      <w:r w:rsidRPr="00F66DBB">
        <w:rPr>
          <w:rFonts w:ascii="標楷體" w:eastAsia="標楷體" w:hAnsi="標楷體" w:cs="Arial" w:hint="eastAsia"/>
          <w:sz w:val="28"/>
          <w:szCs w:val="28"/>
        </w:rPr>
        <w:t>(2)由主辦單位於上、下半年各辦理一場次，邀集本縣承辦單位共同討論服務方案執行。</w:t>
      </w:r>
    </w:p>
    <w:p w14:paraId="2BCCD900" w14:textId="1EF901E0"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3.成效評核：(說明頻率、評核方式與內容等)。</w:t>
      </w:r>
    </w:p>
    <w:p w14:paraId="6CAD9164" w14:textId="3FC314D3"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(1)服務紀錄</w:t>
      </w:r>
    </w:p>
    <w:p w14:paraId="59AF929A"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(1-1)</w:t>
      </w:r>
    </w:p>
    <w:p w14:paraId="3F97FFBA"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由主辦單位進行案件分派，並於每季至系統抽差3-5案交由外部專家委員，依評審表檢視紀錄，評分建議將參採及研議系統紀錄登載依據，評分結果亦將作為年度徵選計畫參考。</w:t>
      </w:r>
    </w:p>
    <w:p w14:paraId="453A5DFC"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(1-2)</w:t>
      </w:r>
    </w:p>
    <w:p w14:paraId="6B345719"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每年辦理服務案件抽查3次，抽查範圍採累計方式辦理；第二季第一週抽查當年度1至3月服務案件，第三季第一週抽查當年度1至6月服務案件，第四季第一週抽查當年度1至9月服務案件。已抽查案件不重複抽查。</w:t>
      </w:r>
    </w:p>
    <w:p w14:paraId="51FE5005" w14:textId="38802BE8"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(2)執行評核</w:t>
      </w:r>
    </w:p>
    <w:p w14:paraId="2450A610"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(2-1)</w:t>
      </w:r>
    </w:p>
    <w:p w14:paraId="44FF69E9" w14:textId="14DA25C8"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於每年7月第二週星期五及12月第一週星期五辦理成效查核，承辦單位應依經費概算表所列經費項目及金額，檢附各項經費執行之相關佐證資料及核銷文件；經審閱及核實確認各項經費均依計畫及經費概算表執行後，始辦理相關經費撥付</w:t>
      </w:r>
      <w:r>
        <w:rPr>
          <w:rFonts w:ascii="標楷體" w:eastAsia="標楷體" w:hAnsi="標楷體" w:cs="Arial" w:hint="eastAsia"/>
          <w:sz w:val="28"/>
          <w:szCs w:val="28"/>
        </w:rPr>
        <w:t>。</w:t>
      </w:r>
    </w:p>
    <w:p w14:paraId="158EEF08"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(2-2)</w:t>
      </w:r>
    </w:p>
    <w:p w14:paraId="2774C227" w14:textId="77777777" w:rsidR="00F66DBB" w:rsidRPr="00F66DBB" w:rsidRDefault="00F66DBB" w:rsidP="00F66DBB">
      <w:pPr>
        <w:pStyle w:val="a3"/>
        <w:tabs>
          <w:tab w:val="left" w:pos="709"/>
          <w:tab w:val="left" w:pos="1276"/>
        </w:tabs>
        <w:snapToGrid w:val="0"/>
        <w:spacing w:afterLines="50" w:after="180" w:line="430" w:lineRule="exact"/>
        <w:ind w:leftChars="590" w:left="1418" w:hanging="2"/>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年度須檢附成果報告及成果報告書，資料內容須具體說明執行方式，成效分析須有量化及質性等交叉驗證，並至少提供1則300-500字服務故事。</w:t>
      </w:r>
    </w:p>
    <w:p w14:paraId="45490724" w14:textId="1B314BCF"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Pr>
          <w:rFonts w:ascii="標楷體" w:eastAsia="標楷體" w:hAnsi="標楷體" w:cs="Arial"/>
          <w:sz w:val="28"/>
          <w:szCs w:val="28"/>
        </w:rPr>
        <w:tab/>
      </w:r>
      <w:r>
        <w:rPr>
          <w:rFonts w:ascii="標楷體" w:eastAsia="標楷體" w:hAnsi="標楷體" w:cs="Arial"/>
          <w:sz w:val="28"/>
          <w:szCs w:val="28"/>
        </w:rPr>
        <w:tab/>
      </w:r>
      <w:r w:rsidRPr="00F66DBB">
        <w:rPr>
          <w:rFonts w:ascii="標楷體" w:eastAsia="標楷體" w:hAnsi="標楷體" w:cs="Arial" w:hint="eastAsia"/>
          <w:sz w:val="28"/>
          <w:szCs w:val="28"/>
        </w:rPr>
        <w:t>(3)訪視輔導</w:t>
      </w:r>
    </w:p>
    <w:p w14:paraId="1DA3DA07" w14:textId="77777777" w:rsidR="00F66DBB" w:rsidRP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(3-1)</w:t>
      </w:r>
    </w:p>
    <w:p w14:paraId="31F0123D" w14:textId="77777777" w:rsidR="00F66DBB" w:rsidRPr="00F66DBB" w:rsidRDefault="00F66DBB" w:rsidP="00F66DBB">
      <w:pPr>
        <w:pStyle w:val="a3"/>
        <w:tabs>
          <w:tab w:val="left" w:pos="709"/>
          <w:tab w:val="left" w:pos="1276"/>
        </w:tabs>
        <w:snapToGrid w:val="0"/>
        <w:spacing w:afterLines="50" w:after="180" w:line="430" w:lineRule="exact"/>
        <w:ind w:leftChars="473" w:left="1415" w:hangingChars="100" w:hanging="280"/>
        <w:jc w:val="both"/>
        <w:rPr>
          <w:rFonts w:ascii="標楷體" w:eastAsia="標楷體" w:hAnsi="標楷體" w:cs="Arial"/>
          <w:sz w:val="28"/>
          <w:szCs w:val="28"/>
        </w:rPr>
      </w:pPr>
      <w:r w:rsidRPr="00F66DBB">
        <w:rPr>
          <w:rFonts w:ascii="標楷體" w:eastAsia="標楷體" w:hAnsi="標楷體" w:cs="Arial" w:hint="eastAsia"/>
          <w:sz w:val="28"/>
          <w:szCs w:val="28"/>
        </w:rPr>
        <w:tab/>
      </w:r>
      <w:r w:rsidRPr="00F66DBB">
        <w:rPr>
          <w:rFonts w:ascii="標楷體" w:eastAsia="標楷體" w:hAnsi="標楷體" w:cs="Arial" w:hint="eastAsia"/>
          <w:sz w:val="28"/>
          <w:szCs w:val="28"/>
        </w:rPr>
        <w:tab/>
        <w:t>由主辦單位辦理實地訪視，查核承辦單位之執行狀況，並視實際執行情形及輔導需求，邀請相關專家學者共同出席提供專業意見。</w:t>
      </w:r>
    </w:p>
    <w:p w14:paraId="6802CAD8" w14:textId="77777777" w:rsidR="00F66DBB" w:rsidRDefault="00F66DBB" w:rsidP="00F66DBB">
      <w:pPr>
        <w:pStyle w:val="a3"/>
        <w:tabs>
          <w:tab w:val="left" w:pos="709"/>
          <w:tab w:val="left" w:pos="1276"/>
        </w:tabs>
        <w:snapToGrid w:val="0"/>
        <w:spacing w:afterLines="50" w:after="180" w:line="430" w:lineRule="exact"/>
        <w:jc w:val="both"/>
        <w:rPr>
          <w:rFonts w:ascii="標楷體" w:eastAsia="標楷體" w:hAnsi="標楷體" w:cs="Arial"/>
          <w:sz w:val="28"/>
          <w:szCs w:val="28"/>
        </w:rPr>
      </w:pPr>
      <w:r w:rsidRPr="00F66DBB">
        <w:rPr>
          <w:rFonts w:ascii="標楷體" w:eastAsia="標楷體" w:hAnsi="標楷體" w:cs="Arial"/>
          <w:sz w:val="28"/>
          <w:szCs w:val="28"/>
        </w:rPr>
        <w:tab/>
      </w:r>
      <w:r w:rsidRPr="00F66DBB">
        <w:rPr>
          <w:rFonts w:ascii="標楷體" w:eastAsia="標楷體" w:hAnsi="標楷體" w:cs="Arial"/>
          <w:sz w:val="28"/>
          <w:szCs w:val="28"/>
        </w:rPr>
        <w:tab/>
        <w:t>(3-2)</w:t>
      </w:r>
    </w:p>
    <w:p w14:paraId="3BCAEB89" w14:textId="4E1DCB08" w:rsidR="00075618" w:rsidRPr="00F66DBB" w:rsidRDefault="00F66DBB" w:rsidP="00F66DBB">
      <w:pPr>
        <w:pStyle w:val="a3"/>
        <w:tabs>
          <w:tab w:val="left" w:pos="709"/>
          <w:tab w:val="left" w:pos="1276"/>
        </w:tabs>
        <w:snapToGrid w:val="0"/>
        <w:spacing w:afterLines="50" w:after="180" w:line="430" w:lineRule="exact"/>
        <w:ind w:leftChars="590" w:left="1416" w:firstLine="1"/>
        <w:jc w:val="both"/>
        <w:rPr>
          <w:rFonts w:ascii="標楷體" w:eastAsia="標楷體" w:hAnsi="標楷體" w:cs="Arial"/>
          <w:sz w:val="28"/>
          <w:szCs w:val="28"/>
        </w:rPr>
      </w:pPr>
      <w:r w:rsidRPr="00F66DBB">
        <w:rPr>
          <w:rFonts w:ascii="標楷體" w:eastAsia="標楷體" w:hAnsi="標楷體" w:cs="Arial" w:hint="eastAsia"/>
          <w:sz w:val="28"/>
          <w:szCs w:val="28"/>
        </w:rPr>
        <w:lastRenderedPageBreak/>
        <w:t>實地訪視後，依訪視結果及專家學者意見彙整相關改善建議，製作改善建議表等輔導紀錄，承辦單位應於期限內提出具體改善方式及因應措施，並於完成調整後提報執行情形；如未於期限內提出改善方式、因應措施或執行成果，主辦單位將持續辦理追蹤輔導。</w:t>
      </w:r>
    </w:p>
    <w:p w14:paraId="65C3ADB9" w14:textId="3DD887BD" w:rsidR="00B76343" w:rsidRPr="00075618" w:rsidRDefault="00B76343" w:rsidP="00075618">
      <w:pPr>
        <w:tabs>
          <w:tab w:val="left" w:pos="709"/>
          <w:tab w:val="left" w:pos="1276"/>
        </w:tabs>
        <w:snapToGrid w:val="0"/>
        <w:spacing w:afterLines="50" w:after="180" w:line="430" w:lineRule="exact"/>
        <w:ind w:left="851"/>
        <w:jc w:val="both"/>
        <w:rPr>
          <w:rFonts w:ascii="標楷體" w:eastAsia="標楷體" w:hAnsi="標楷體" w:cs="Arial"/>
          <w:sz w:val="28"/>
          <w:szCs w:val="28"/>
        </w:rPr>
      </w:pPr>
    </w:p>
    <w:p w14:paraId="42D6726E" w14:textId="77777777" w:rsidR="00B76343" w:rsidRPr="00465A8D" w:rsidRDefault="00B76343" w:rsidP="00B76343">
      <w:pPr>
        <w:pStyle w:val="a3"/>
        <w:numPr>
          <w:ilvl w:val="0"/>
          <w:numId w:val="5"/>
        </w:numPr>
        <w:tabs>
          <w:tab w:val="left" w:pos="709"/>
          <w:tab w:val="left" w:pos="1276"/>
        </w:tabs>
        <w:snapToGrid w:val="0"/>
        <w:spacing w:afterLines="50" w:after="180" w:line="430" w:lineRule="exact"/>
        <w:ind w:leftChars="0"/>
        <w:jc w:val="both"/>
        <w:rPr>
          <w:rFonts w:ascii="標楷體" w:eastAsia="標楷體" w:hAnsi="標楷體"/>
          <w:b/>
          <w:sz w:val="28"/>
          <w:szCs w:val="28"/>
        </w:rPr>
      </w:pPr>
      <w:r w:rsidRPr="00465A8D">
        <w:rPr>
          <w:rFonts w:ascii="標楷體" w:eastAsia="標楷體" w:hAnsi="標楷體" w:hint="eastAsia"/>
          <w:b/>
          <w:sz w:val="28"/>
          <w:szCs w:val="28"/>
        </w:rPr>
        <w:t>經費概算總表：</w:t>
      </w:r>
    </w:p>
    <w:p w14:paraId="37F0B443" w14:textId="77777777" w:rsidR="00B76343" w:rsidRPr="00706624" w:rsidRDefault="00B76343" w:rsidP="00B76343">
      <w:pPr>
        <w:pStyle w:val="2"/>
        <w:ind w:firstLine="240"/>
        <w:jc w:val="right"/>
        <w:rPr>
          <w:rFonts w:ascii="標楷體" w:eastAsia="標楷體" w:hAnsi="標楷體"/>
        </w:rPr>
      </w:pPr>
      <w:r w:rsidRPr="00706624">
        <w:rPr>
          <w:rFonts w:ascii="標楷體" w:eastAsia="標楷體" w:hAnsi="標楷體" w:hint="eastAsia"/>
        </w:rPr>
        <w:t>單位：元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393"/>
        <w:gridCol w:w="1058"/>
        <w:gridCol w:w="1023"/>
        <w:gridCol w:w="1529"/>
        <w:gridCol w:w="1524"/>
        <w:gridCol w:w="1527"/>
        <w:gridCol w:w="1884"/>
      </w:tblGrid>
      <w:tr w:rsidR="00D85FEE" w:rsidRPr="00D85FEE" w14:paraId="2C00757E" w14:textId="77777777" w:rsidTr="00D85FEE">
        <w:trPr>
          <w:trHeight w:val="920"/>
          <w:tblHeader/>
        </w:trPr>
        <w:tc>
          <w:tcPr>
            <w:tcW w:w="914" w:type="pct"/>
            <w:gridSpan w:val="2"/>
            <w:vAlign w:val="center"/>
          </w:tcPr>
          <w:p w14:paraId="291A1A4D"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補助項目</w:t>
            </w:r>
          </w:p>
        </w:tc>
        <w:tc>
          <w:tcPr>
            <w:tcW w:w="506" w:type="pct"/>
            <w:vAlign w:val="center"/>
          </w:tcPr>
          <w:p w14:paraId="696FB4B1"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單價</w:t>
            </w:r>
          </w:p>
        </w:tc>
        <w:tc>
          <w:tcPr>
            <w:tcW w:w="489" w:type="pct"/>
            <w:vAlign w:val="center"/>
          </w:tcPr>
          <w:p w14:paraId="7D73D765"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數量/單位</w:t>
            </w:r>
          </w:p>
        </w:tc>
        <w:tc>
          <w:tcPr>
            <w:tcW w:w="731" w:type="pct"/>
            <w:vAlign w:val="center"/>
          </w:tcPr>
          <w:p w14:paraId="601B2983"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小計</w:t>
            </w:r>
          </w:p>
        </w:tc>
        <w:tc>
          <w:tcPr>
            <w:tcW w:w="729" w:type="pct"/>
            <w:vAlign w:val="center"/>
          </w:tcPr>
          <w:p w14:paraId="0D146F1E"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申請補助</w:t>
            </w:r>
          </w:p>
        </w:tc>
        <w:tc>
          <w:tcPr>
            <w:tcW w:w="730" w:type="pct"/>
            <w:vAlign w:val="center"/>
          </w:tcPr>
          <w:p w14:paraId="63F79448"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單位自籌</w:t>
            </w:r>
          </w:p>
        </w:tc>
        <w:tc>
          <w:tcPr>
            <w:tcW w:w="901" w:type="pct"/>
            <w:vAlign w:val="center"/>
          </w:tcPr>
          <w:p w14:paraId="2C008BD0"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備註</w:t>
            </w:r>
          </w:p>
        </w:tc>
      </w:tr>
      <w:tr w:rsidR="002C69F1" w:rsidRPr="00D85FEE" w14:paraId="5FCB261B" w14:textId="77777777" w:rsidTr="00D85FEE">
        <w:trPr>
          <w:trHeight w:val="3029"/>
        </w:trPr>
        <w:tc>
          <w:tcPr>
            <w:tcW w:w="914" w:type="pct"/>
            <w:gridSpan w:val="2"/>
            <w:vAlign w:val="center"/>
          </w:tcPr>
          <w:p w14:paraId="4C6AFAAA" w14:textId="77777777"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專案人員服務費</w:t>
            </w:r>
          </w:p>
        </w:tc>
        <w:tc>
          <w:tcPr>
            <w:tcW w:w="506" w:type="pct"/>
            <w:vAlign w:val="center"/>
          </w:tcPr>
          <w:p w14:paraId="3F1F2BE4" w14:textId="012EFFA3"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39,000</w:t>
            </w:r>
          </w:p>
        </w:tc>
        <w:tc>
          <w:tcPr>
            <w:tcW w:w="489" w:type="pct"/>
            <w:vAlign w:val="center"/>
          </w:tcPr>
          <w:p w14:paraId="29E3A564" w14:textId="5B1A3425"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13.5月</w:t>
            </w:r>
          </w:p>
        </w:tc>
        <w:tc>
          <w:tcPr>
            <w:tcW w:w="731" w:type="pct"/>
            <w:vAlign w:val="center"/>
          </w:tcPr>
          <w:p w14:paraId="1D4CC5D2" w14:textId="1363BE28"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54DD09F" w14:textId="145170DE"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35493A9B" w14:textId="4E50FEF2"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555A13CA" w14:textId="77777777" w:rsidR="002C69F1" w:rsidRPr="00D85FEE" w:rsidRDefault="002C69F1" w:rsidP="002C69F1">
            <w:pPr>
              <w:tabs>
                <w:tab w:val="left" w:pos="709"/>
                <w:tab w:val="left" w:pos="1276"/>
              </w:tabs>
              <w:snapToGrid w:val="0"/>
              <w:spacing w:line="460" w:lineRule="exact"/>
              <w:ind w:left="204" w:hangingChars="73" w:hanging="204"/>
              <w:jc w:val="both"/>
              <w:rPr>
                <w:rFonts w:ascii="標楷體" w:eastAsia="標楷體" w:hAnsi="標楷體" w:cs="Arial"/>
                <w:kern w:val="3"/>
                <w:sz w:val="28"/>
                <w:szCs w:val="28"/>
              </w:rPr>
            </w:pPr>
            <w:r w:rsidRPr="00D85FEE">
              <w:rPr>
                <w:rFonts w:ascii="標楷體" w:eastAsia="標楷體" w:hAnsi="標楷體" w:cs="Arial"/>
                <w:kern w:val="3"/>
                <w:sz w:val="28"/>
                <w:szCs w:val="28"/>
              </w:rPr>
              <w:t>1.承辦本計畫民間團體之人力</w:t>
            </w:r>
          </w:p>
          <w:p w14:paraId="7BB61128" w14:textId="1B8D2771" w:rsidR="002C69F1" w:rsidRPr="00D85FEE" w:rsidRDefault="002C69F1" w:rsidP="002C69F1">
            <w:pPr>
              <w:tabs>
                <w:tab w:val="left" w:pos="709"/>
                <w:tab w:val="left" w:pos="1276"/>
              </w:tabs>
              <w:snapToGrid w:val="0"/>
              <w:spacing w:line="460" w:lineRule="exact"/>
              <w:ind w:left="204" w:hangingChars="73" w:hanging="204"/>
              <w:jc w:val="both"/>
              <w:rPr>
                <w:rFonts w:ascii="標楷體" w:eastAsia="標楷體" w:hAnsi="標楷體" w:cs="Arial"/>
                <w:kern w:val="3"/>
                <w:sz w:val="28"/>
                <w:szCs w:val="28"/>
              </w:rPr>
            </w:pPr>
            <w:r w:rsidRPr="00D85FEE">
              <w:rPr>
                <w:rFonts w:ascii="標楷體" w:eastAsia="標楷體" w:hAnsi="標楷體" w:cs="Arial"/>
                <w:kern w:val="3"/>
                <w:sz w:val="28"/>
                <w:szCs w:val="28"/>
              </w:rPr>
              <w:t>2.</w:t>
            </w:r>
            <w:r>
              <w:rPr>
                <w:rFonts w:ascii="標楷體" w:eastAsia="標楷體" w:hAnsi="標楷體" w:cs="Arial" w:hint="eastAsia"/>
                <w:kern w:val="3"/>
                <w:sz w:val="28"/>
                <w:szCs w:val="28"/>
              </w:rPr>
              <w:t>1</w:t>
            </w:r>
            <w:r w:rsidRPr="00D85FEE">
              <w:rPr>
                <w:rFonts w:ascii="標楷體" w:eastAsia="標楷體" w:hAnsi="標楷體" w:cs="Arial"/>
                <w:kern w:val="3"/>
                <w:sz w:val="28"/>
                <w:szCs w:val="28"/>
              </w:rPr>
              <w:t>個承辦單位：</w:t>
            </w:r>
          </w:p>
          <w:p w14:paraId="0006E8AB" w14:textId="6619B4E5" w:rsidR="002C69F1" w:rsidRPr="00D85FEE" w:rsidRDefault="002C69F1" w:rsidP="002C69F1">
            <w:pPr>
              <w:suppressAutoHyphens/>
              <w:autoSpaceDN w:val="0"/>
              <w:spacing w:line="460" w:lineRule="exact"/>
              <w:ind w:leftChars="27" w:left="65"/>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單位1名：每月39,000元(起薪39,000元+年資0年)*13.5個月=526,500元</w:t>
            </w:r>
          </w:p>
          <w:p w14:paraId="2418A052" w14:textId="77777777" w:rsidR="002C69F1" w:rsidRPr="00D85FEE" w:rsidRDefault="002C69F1" w:rsidP="002C69F1">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shd w:val="pct15" w:color="auto" w:fill="FFFFFF"/>
              </w:rPr>
              <w:t>(依實際情形填寫)</w:t>
            </w:r>
          </w:p>
        </w:tc>
      </w:tr>
      <w:tr w:rsidR="00D85FEE" w:rsidRPr="00D85FEE" w14:paraId="39C7E068" w14:textId="77777777" w:rsidTr="00D85FEE">
        <w:trPr>
          <w:trHeight w:val="1454"/>
        </w:trPr>
        <w:tc>
          <w:tcPr>
            <w:tcW w:w="248" w:type="pct"/>
            <w:vAlign w:val="center"/>
          </w:tcPr>
          <w:p w14:paraId="03B6B6EA"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個案服務費</w:t>
            </w:r>
          </w:p>
        </w:tc>
        <w:tc>
          <w:tcPr>
            <w:tcW w:w="666" w:type="pct"/>
            <w:vAlign w:val="center"/>
          </w:tcPr>
          <w:p w14:paraId="1393D2C0"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電話輔導費</w:t>
            </w:r>
          </w:p>
        </w:tc>
        <w:tc>
          <w:tcPr>
            <w:tcW w:w="506" w:type="pct"/>
            <w:vAlign w:val="center"/>
          </w:tcPr>
          <w:p w14:paraId="2908DBE1"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160</w:t>
            </w:r>
          </w:p>
        </w:tc>
        <w:tc>
          <w:tcPr>
            <w:tcW w:w="489" w:type="pct"/>
            <w:vAlign w:val="center"/>
          </w:tcPr>
          <w:p w14:paraId="53E80F31" w14:textId="02DBB19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次</w:t>
            </w:r>
          </w:p>
        </w:tc>
        <w:tc>
          <w:tcPr>
            <w:tcW w:w="731" w:type="pct"/>
            <w:vAlign w:val="center"/>
          </w:tcPr>
          <w:p w14:paraId="089BBD72" w14:textId="2C65683E"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9BF6E71" w14:textId="5994614B"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FFCCF74" w14:textId="4139984C"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tcPr>
          <w:p w14:paraId="40AF45EB"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1.兼職育兒指導員之電話輔導費</w:t>
            </w:r>
          </w:p>
          <w:p w14:paraId="4A0C52DD" w14:textId="0255E123" w:rsidR="00D85FEE" w:rsidRPr="00D85FEE" w:rsidRDefault="002C69F1"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2</w:t>
            </w:r>
            <w:r w:rsidR="00D85FEE" w:rsidRPr="00D85FEE">
              <w:rPr>
                <w:rFonts w:ascii="標楷體" w:eastAsia="標楷體" w:hAnsi="標楷體" w:cs="Arial"/>
                <w:kern w:val="3"/>
                <w:sz w:val="28"/>
                <w:szCs w:val="28"/>
              </w:rPr>
              <w:t>.本項服務費單價依照當年度實施之【推展社會福</w:t>
            </w:r>
            <w:r w:rsidR="00D85FEE" w:rsidRPr="00D85FEE">
              <w:rPr>
                <w:rFonts w:ascii="標楷體" w:eastAsia="標楷體" w:hAnsi="標楷體" w:cs="Arial"/>
                <w:kern w:val="3"/>
                <w:sz w:val="28"/>
                <w:szCs w:val="28"/>
              </w:rPr>
              <w:lastRenderedPageBreak/>
              <w:t>利補助作業要點】辦理</w:t>
            </w:r>
          </w:p>
          <w:p w14:paraId="55D3CF63" w14:textId="77777777" w:rsidR="00D85FEE" w:rsidRPr="00D85FEE" w:rsidRDefault="00D85FEE"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shd w:val="pct15" w:color="auto" w:fill="FFFFFF"/>
              </w:rPr>
              <w:t>(依實際需求填列)</w:t>
            </w:r>
          </w:p>
        </w:tc>
      </w:tr>
      <w:tr w:rsidR="002C69F1" w:rsidRPr="00D85FEE" w14:paraId="629047E2" w14:textId="77777777" w:rsidTr="00D85FEE">
        <w:trPr>
          <w:trHeight w:val="458"/>
        </w:trPr>
        <w:tc>
          <w:tcPr>
            <w:tcW w:w="248" w:type="pct"/>
            <w:vMerge w:val="restart"/>
            <w:vAlign w:val="center"/>
          </w:tcPr>
          <w:p w14:paraId="0C4F5C36" w14:textId="77777777" w:rsidR="002C69F1" w:rsidRPr="00D85FEE" w:rsidRDefault="002C69F1" w:rsidP="002C69F1">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lastRenderedPageBreak/>
              <w:t>訓練及活動費(含學員住宿費)</w:t>
            </w:r>
          </w:p>
        </w:tc>
        <w:tc>
          <w:tcPr>
            <w:tcW w:w="666" w:type="pct"/>
            <w:vAlign w:val="center"/>
          </w:tcPr>
          <w:p w14:paraId="5B912B1A" w14:textId="77777777" w:rsidR="002C69F1" w:rsidRPr="00D85FEE" w:rsidRDefault="002C69F1" w:rsidP="002C69F1">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講座鐘點費</w:t>
            </w:r>
          </w:p>
        </w:tc>
        <w:tc>
          <w:tcPr>
            <w:tcW w:w="506" w:type="pct"/>
            <w:vAlign w:val="center"/>
          </w:tcPr>
          <w:p w14:paraId="6B2F7A15" w14:textId="77777777"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2,000</w:t>
            </w:r>
          </w:p>
        </w:tc>
        <w:tc>
          <w:tcPr>
            <w:tcW w:w="489" w:type="pct"/>
            <w:vAlign w:val="center"/>
          </w:tcPr>
          <w:p w14:paraId="176B5837" w14:textId="2B2B5693"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場次*時</w:t>
            </w:r>
          </w:p>
        </w:tc>
        <w:tc>
          <w:tcPr>
            <w:tcW w:w="731" w:type="pct"/>
            <w:vAlign w:val="center"/>
          </w:tcPr>
          <w:p w14:paraId="0C23EEB4" w14:textId="624607F1"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989361F" w14:textId="31534335"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7FEE2F14" w14:textId="38A51CEB"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val="restart"/>
          </w:tcPr>
          <w:p w14:paraId="2DAEDE33" w14:textId="25DA454F" w:rsidR="002C69F1" w:rsidRPr="0071752D" w:rsidRDefault="002C69F1" w:rsidP="00EE619C">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1.辦理</w:t>
            </w:r>
            <w:r w:rsidRPr="00D85FEE">
              <w:rPr>
                <w:rFonts w:ascii="標楷體" w:eastAsia="標楷體" w:hAnsi="標楷體" w:cs="F"/>
                <w:kern w:val="3"/>
                <w:sz w:val="28"/>
                <w:szCs w:val="28"/>
              </w:rPr>
              <w:t>親子支持團體及活動</w:t>
            </w:r>
            <w:r w:rsidR="0071752D">
              <w:rPr>
                <w:rFonts w:ascii="標楷體" w:eastAsia="標楷體" w:hAnsi="標楷體" w:cs="F" w:hint="eastAsia"/>
                <w:kern w:val="3"/>
                <w:sz w:val="28"/>
                <w:szCs w:val="28"/>
              </w:rPr>
              <w:t>；</w:t>
            </w:r>
            <w:r w:rsidR="00EE619C">
              <w:rPr>
                <w:rFonts w:ascii="標楷體" w:eastAsia="標楷體" w:hAnsi="標楷體" w:cs="Arial" w:hint="eastAsia"/>
                <w:kern w:val="3"/>
                <w:sz w:val="28"/>
                <w:szCs w:val="28"/>
              </w:rPr>
              <w:t>至少12場次，每場次至少12人</w:t>
            </w:r>
          </w:p>
          <w:p w14:paraId="288F0D97" w14:textId="2FFF2B25"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F"/>
                <w:kern w:val="3"/>
                <w:sz w:val="28"/>
                <w:szCs w:val="28"/>
              </w:rPr>
            </w:pPr>
            <w:r>
              <w:rPr>
                <w:rFonts w:ascii="標楷體" w:eastAsia="標楷體" w:hAnsi="標楷體" w:cs="F" w:hint="eastAsia"/>
                <w:kern w:val="3"/>
                <w:sz w:val="28"/>
                <w:szCs w:val="28"/>
              </w:rPr>
              <w:t>1</w:t>
            </w:r>
            <w:r w:rsidR="002C69F1" w:rsidRPr="00D85FEE">
              <w:rPr>
                <w:rFonts w:ascii="標楷體" w:eastAsia="標楷體" w:hAnsi="標楷體" w:cs="F"/>
                <w:kern w:val="3"/>
                <w:sz w:val="28"/>
                <w:szCs w:val="28"/>
              </w:rPr>
              <w:t>-1臺北講師台鐵車票來回：1,166</w:t>
            </w:r>
          </w:p>
          <w:p w14:paraId="13092323" w14:textId="4E1C2688"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F"/>
                <w:kern w:val="3"/>
                <w:sz w:val="28"/>
                <w:szCs w:val="28"/>
              </w:rPr>
            </w:pPr>
            <w:r>
              <w:rPr>
                <w:rFonts w:ascii="標楷體" w:eastAsia="標楷體" w:hAnsi="標楷體" w:cs="F" w:hint="eastAsia"/>
                <w:kern w:val="3"/>
                <w:sz w:val="28"/>
                <w:szCs w:val="28"/>
              </w:rPr>
              <w:t>1</w:t>
            </w:r>
            <w:r w:rsidR="002C69F1" w:rsidRPr="00D85FEE">
              <w:rPr>
                <w:rFonts w:ascii="標楷體" w:eastAsia="標楷體" w:hAnsi="標楷體" w:cs="F"/>
                <w:kern w:val="3"/>
                <w:sz w:val="28"/>
                <w:szCs w:val="28"/>
              </w:rPr>
              <w:t>-2臺東講師台鐵車票來回：924</w:t>
            </w:r>
          </w:p>
          <w:p w14:paraId="6095C1EA" w14:textId="5D8AEB1B"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2C69F1" w:rsidRPr="00D85FEE">
              <w:rPr>
                <w:rFonts w:ascii="標楷體" w:eastAsia="標楷體" w:hAnsi="標楷體" w:cs="Arial"/>
                <w:kern w:val="3"/>
                <w:sz w:val="28"/>
                <w:szCs w:val="28"/>
              </w:rPr>
              <w:t>-3宜蘭講師台鐵車票來回：626</w:t>
            </w:r>
          </w:p>
          <w:p w14:paraId="6C3D23CB" w14:textId="4AE38E70"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2C69F1" w:rsidRPr="00D85FEE">
              <w:rPr>
                <w:rFonts w:ascii="標楷體" w:eastAsia="標楷體" w:hAnsi="標楷體" w:cs="Arial"/>
                <w:kern w:val="3"/>
                <w:sz w:val="28"/>
                <w:szCs w:val="28"/>
              </w:rPr>
              <w:t>-4高雄講師台鐵車票來回：1,718</w:t>
            </w:r>
          </w:p>
          <w:p w14:paraId="00931145" w14:textId="1BF547C0"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2C69F1" w:rsidRPr="00D85FEE">
              <w:rPr>
                <w:rFonts w:ascii="標楷體" w:eastAsia="標楷體" w:hAnsi="標楷體" w:cs="Arial"/>
                <w:kern w:val="3"/>
                <w:sz w:val="28"/>
                <w:szCs w:val="28"/>
              </w:rPr>
              <w:t>-5臺中講師臺鐵車票來回：1,932</w:t>
            </w:r>
          </w:p>
          <w:p w14:paraId="73DE7DA4" w14:textId="22AEFBA9" w:rsidR="00276B66"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2</w:t>
            </w:r>
            <w:r w:rsidR="002C69F1" w:rsidRPr="00D85FEE">
              <w:rPr>
                <w:rFonts w:ascii="標楷體" w:eastAsia="標楷體" w:hAnsi="標楷體" w:cs="Arial"/>
                <w:kern w:val="3"/>
                <w:sz w:val="28"/>
                <w:szCs w:val="28"/>
              </w:rPr>
              <w:t>.</w:t>
            </w:r>
            <w:r w:rsidR="00276B66" w:rsidRPr="00276B66">
              <w:rPr>
                <w:rFonts w:ascii="標楷體" w:eastAsia="標楷體" w:hAnsi="標楷體" w:cs="Arial"/>
                <w:kern w:val="3"/>
                <w:sz w:val="28"/>
                <w:szCs w:val="28"/>
              </w:rPr>
              <w:t>臨時酬勞費以當年</w:t>
            </w:r>
            <w:r w:rsidR="00276B66" w:rsidRPr="00276B66">
              <w:rPr>
                <w:rFonts w:ascii="標楷體" w:eastAsia="標楷體" w:hAnsi="標楷體" w:cs="Arial"/>
                <w:kern w:val="3"/>
                <w:sz w:val="28"/>
                <w:szCs w:val="28"/>
              </w:rPr>
              <w:lastRenderedPageBreak/>
              <w:t>度公告每小時基本工資核計</w:t>
            </w:r>
          </w:p>
          <w:p w14:paraId="250A348C" w14:textId="4CFBF907" w:rsidR="002C69F1" w:rsidRPr="00D85FEE" w:rsidRDefault="00EE619C"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3</w:t>
            </w:r>
            <w:r w:rsidR="00276B66">
              <w:rPr>
                <w:rFonts w:ascii="標楷體" w:eastAsia="標楷體" w:hAnsi="標楷體" w:cs="Arial" w:hint="eastAsia"/>
                <w:kern w:val="3"/>
                <w:sz w:val="28"/>
                <w:szCs w:val="28"/>
              </w:rPr>
              <w:t>.</w:t>
            </w:r>
            <w:r w:rsidR="002C69F1" w:rsidRPr="00D85FEE">
              <w:rPr>
                <w:rFonts w:ascii="標楷體" w:eastAsia="標楷體" w:hAnsi="標楷體" w:cs="Arial"/>
                <w:kern w:val="3"/>
                <w:sz w:val="28"/>
                <w:szCs w:val="28"/>
              </w:rPr>
              <w:t>本項服務費單價依照當年度實施之【推展社會福利補助作業要點】辦理</w:t>
            </w:r>
          </w:p>
          <w:p w14:paraId="138EA658" w14:textId="77777777" w:rsidR="002C69F1" w:rsidRPr="00D85FEE" w:rsidRDefault="002C69F1" w:rsidP="002C69F1">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shd w:val="pct15" w:color="auto" w:fill="FFFFFF"/>
              </w:rPr>
              <w:t>(依實際需求填列)</w:t>
            </w:r>
          </w:p>
        </w:tc>
      </w:tr>
      <w:tr w:rsidR="00D85FEE" w:rsidRPr="00D85FEE" w14:paraId="309418AD" w14:textId="77777777" w:rsidTr="00D85FEE">
        <w:trPr>
          <w:trHeight w:val="690"/>
        </w:trPr>
        <w:tc>
          <w:tcPr>
            <w:tcW w:w="248" w:type="pct"/>
            <w:vMerge/>
            <w:vAlign w:val="center"/>
          </w:tcPr>
          <w:p w14:paraId="176D1417"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4EA87A8A"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專家學者出席費</w:t>
            </w:r>
          </w:p>
        </w:tc>
        <w:tc>
          <w:tcPr>
            <w:tcW w:w="506" w:type="pct"/>
            <w:vAlign w:val="center"/>
          </w:tcPr>
          <w:p w14:paraId="3071E536" w14:textId="643E712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3,</w:t>
            </w:r>
            <w:r w:rsidR="00200A75">
              <w:rPr>
                <w:rFonts w:ascii="標楷體" w:eastAsia="標楷體" w:hAnsi="標楷體" w:cs="Arial" w:hint="eastAsia"/>
                <w:kern w:val="3"/>
                <w:sz w:val="28"/>
                <w:szCs w:val="28"/>
              </w:rPr>
              <w:t>0</w:t>
            </w:r>
            <w:r w:rsidRPr="00D85FEE">
              <w:rPr>
                <w:rFonts w:ascii="標楷體" w:eastAsia="標楷體" w:hAnsi="標楷體" w:cs="Arial"/>
                <w:kern w:val="3"/>
                <w:sz w:val="28"/>
                <w:szCs w:val="28"/>
              </w:rPr>
              <w:t>00</w:t>
            </w:r>
          </w:p>
        </w:tc>
        <w:tc>
          <w:tcPr>
            <w:tcW w:w="489" w:type="pct"/>
            <w:vAlign w:val="center"/>
          </w:tcPr>
          <w:p w14:paraId="1C7323BC" w14:textId="33AB918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w:t>
            </w:r>
          </w:p>
        </w:tc>
        <w:tc>
          <w:tcPr>
            <w:tcW w:w="731" w:type="pct"/>
            <w:vAlign w:val="center"/>
          </w:tcPr>
          <w:p w14:paraId="082E91FB" w14:textId="1908308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DA303E0" w14:textId="46ED4F4E"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71D8A354" w14:textId="57FAADE0"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1EFED091"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D85FEE" w:rsidRPr="00D85FEE" w14:paraId="132C15C2" w14:textId="77777777" w:rsidTr="00D85FEE">
        <w:trPr>
          <w:trHeight w:val="690"/>
        </w:trPr>
        <w:tc>
          <w:tcPr>
            <w:tcW w:w="248" w:type="pct"/>
            <w:vMerge/>
            <w:vAlign w:val="center"/>
          </w:tcPr>
          <w:p w14:paraId="3C83820F"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1C2151CB"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臨時酬勞費</w:t>
            </w:r>
          </w:p>
        </w:tc>
        <w:tc>
          <w:tcPr>
            <w:tcW w:w="506" w:type="pct"/>
            <w:vAlign w:val="center"/>
          </w:tcPr>
          <w:p w14:paraId="454B9224"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196</w:t>
            </w:r>
          </w:p>
        </w:tc>
        <w:tc>
          <w:tcPr>
            <w:tcW w:w="489" w:type="pct"/>
            <w:vAlign w:val="center"/>
          </w:tcPr>
          <w:p w14:paraId="7F324E29" w14:textId="4B8DE6AF"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時</w:t>
            </w:r>
          </w:p>
        </w:tc>
        <w:tc>
          <w:tcPr>
            <w:tcW w:w="731" w:type="pct"/>
            <w:vAlign w:val="center"/>
          </w:tcPr>
          <w:p w14:paraId="47ED67FD" w14:textId="4CFD787A"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9BB40BB" w14:textId="749D2E13"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FAF2E63" w14:textId="1DD7A33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1E934789"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2C69F1" w:rsidRPr="00D85FEE" w14:paraId="706862D4" w14:textId="77777777" w:rsidTr="00D85FEE">
        <w:trPr>
          <w:trHeight w:val="230"/>
        </w:trPr>
        <w:tc>
          <w:tcPr>
            <w:tcW w:w="248" w:type="pct"/>
            <w:vMerge/>
            <w:vAlign w:val="center"/>
          </w:tcPr>
          <w:p w14:paraId="1D4B75CA" w14:textId="77777777" w:rsidR="002C69F1" w:rsidRPr="00D85FEE" w:rsidRDefault="002C69F1" w:rsidP="002C69F1">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72F296B4" w14:textId="77777777" w:rsidR="002C69F1" w:rsidRPr="00D85FEE" w:rsidRDefault="002C69F1" w:rsidP="002C69F1">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膳費</w:t>
            </w:r>
          </w:p>
        </w:tc>
        <w:tc>
          <w:tcPr>
            <w:tcW w:w="506" w:type="pct"/>
            <w:vAlign w:val="center"/>
          </w:tcPr>
          <w:p w14:paraId="5F8C6CCD" w14:textId="77777777"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140</w:t>
            </w:r>
          </w:p>
        </w:tc>
        <w:tc>
          <w:tcPr>
            <w:tcW w:w="489" w:type="pct"/>
            <w:vAlign w:val="center"/>
          </w:tcPr>
          <w:p w14:paraId="2936E697" w14:textId="2A583F82"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場次*人</w:t>
            </w:r>
          </w:p>
        </w:tc>
        <w:tc>
          <w:tcPr>
            <w:tcW w:w="731" w:type="pct"/>
            <w:vAlign w:val="center"/>
          </w:tcPr>
          <w:p w14:paraId="3A38FAD5" w14:textId="38FD0100"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36FB9E43" w14:textId="27CE8625"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DF344DB" w14:textId="16892EA1" w:rsidR="002C69F1" w:rsidRPr="00D85FEE" w:rsidRDefault="002C69F1" w:rsidP="002C69F1">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28A58191" w14:textId="77777777" w:rsidR="002C69F1" w:rsidRPr="00D85FEE" w:rsidRDefault="002C69F1" w:rsidP="002C69F1">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D85FEE" w:rsidRPr="00D85FEE" w14:paraId="72FB6A52" w14:textId="77777777" w:rsidTr="00D85FEE">
        <w:trPr>
          <w:trHeight w:val="690"/>
        </w:trPr>
        <w:tc>
          <w:tcPr>
            <w:tcW w:w="248" w:type="pct"/>
            <w:vMerge/>
            <w:vAlign w:val="center"/>
          </w:tcPr>
          <w:p w14:paraId="1B7197ED"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6FDE31E4"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外縣市講師交通費</w:t>
            </w:r>
          </w:p>
        </w:tc>
        <w:tc>
          <w:tcPr>
            <w:tcW w:w="506" w:type="pct"/>
            <w:vAlign w:val="center"/>
          </w:tcPr>
          <w:p w14:paraId="3A2CED04" w14:textId="589A747F"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688D8F96"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1式</w:t>
            </w:r>
          </w:p>
        </w:tc>
        <w:tc>
          <w:tcPr>
            <w:tcW w:w="731" w:type="pct"/>
            <w:vAlign w:val="center"/>
          </w:tcPr>
          <w:p w14:paraId="19CA653B" w14:textId="3231198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49A45F4" w14:textId="167C1B5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D7A59FD" w14:textId="5DFEE3F5"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49DB092A"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D85FEE" w:rsidRPr="00D85FEE" w14:paraId="03560D3C" w14:textId="77777777" w:rsidTr="00D85FEE">
        <w:trPr>
          <w:trHeight w:val="2650"/>
        </w:trPr>
        <w:tc>
          <w:tcPr>
            <w:tcW w:w="248" w:type="pct"/>
            <w:vMerge/>
            <w:vAlign w:val="center"/>
          </w:tcPr>
          <w:p w14:paraId="322AB25E"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2B098D40"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外縣市講師住宿費</w:t>
            </w:r>
          </w:p>
        </w:tc>
        <w:tc>
          <w:tcPr>
            <w:tcW w:w="506" w:type="pct"/>
            <w:vAlign w:val="center"/>
          </w:tcPr>
          <w:p w14:paraId="287CA692"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3,500</w:t>
            </w:r>
          </w:p>
        </w:tc>
        <w:tc>
          <w:tcPr>
            <w:tcW w:w="489" w:type="pct"/>
            <w:vAlign w:val="center"/>
          </w:tcPr>
          <w:p w14:paraId="510EEC1B" w14:textId="44ED35B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晚</w:t>
            </w:r>
          </w:p>
        </w:tc>
        <w:tc>
          <w:tcPr>
            <w:tcW w:w="731" w:type="pct"/>
            <w:vAlign w:val="center"/>
          </w:tcPr>
          <w:p w14:paraId="4484A312" w14:textId="509AAB98"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F70CC85" w14:textId="5FAED12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562E223" w14:textId="5B337225"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0D8A07B3"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FA5A0C" w:rsidRPr="00D85FEE" w14:paraId="07E3F192" w14:textId="77777777" w:rsidTr="00D85FEE">
        <w:trPr>
          <w:trHeight w:val="230"/>
        </w:trPr>
        <w:tc>
          <w:tcPr>
            <w:tcW w:w="248" w:type="pct"/>
            <w:vMerge/>
            <w:vAlign w:val="center"/>
          </w:tcPr>
          <w:p w14:paraId="17467AE9" w14:textId="77777777" w:rsidR="00FA5A0C" w:rsidRPr="00D85FEE" w:rsidRDefault="00FA5A0C" w:rsidP="00FA5A0C">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05E5F465" w14:textId="77777777" w:rsidR="00FA5A0C" w:rsidRPr="00D85FEE" w:rsidRDefault="00FA5A0C" w:rsidP="00FA5A0C">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印刷費</w:t>
            </w:r>
          </w:p>
        </w:tc>
        <w:tc>
          <w:tcPr>
            <w:tcW w:w="506" w:type="pct"/>
            <w:vAlign w:val="center"/>
          </w:tcPr>
          <w:p w14:paraId="61DD7F8F" w14:textId="51535D13"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09738BFC" w14:textId="68DB5885"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場次*人</w:t>
            </w:r>
          </w:p>
        </w:tc>
        <w:tc>
          <w:tcPr>
            <w:tcW w:w="731" w:type="pct"/>
            <w:vAlign w:val="center"/>
          </w:tcPr>
          <w:p w14:paraId="30CDFFC4" w14:textId="1C8CF04C"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69D9C509" w14:textId="1B476225"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268EB5F" w14:textId="565523B3"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6E1A7413" w14:textId="77777777" w:rsidR="00FA5A0C" w:rsidRPr="00D85FEE" w:rsidRDefault="00FA5A0C" w:rsidP="00FA5A0C">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FA5A0C" w:rsidRPr="00D85FEE" w14:paraId="67D0E0DB" w14:textId="77777777" w:rsidTr="00D85FEE">
        <w:trPr>
          <w:trHeight w:val="310"/>
        </w:trPr>
        <w:tc>
          <w:tcPr>
            <w:tcW w:w="248" w:type="pct"/>
            <w:vMerge/>
            <w:vAlign w:val="center"/>
          </w:tcPr>
          <w:p w14:paraId="3A003DBA" w14:textId="77777777" w:rsidR="00FA5A0C" w:rsidRPr="00D85FEE" w:rsidRDefault="00FA5A0C" w:rsidP="00FA5A0C">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364CCF14" w14:textId="77777777" w:rsidR="00FA5A0C" w:rsidRPr="00D85FEE" w:rsidRDefault="00FA5A0C" w:rsidP="00FA5A0C">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場地及布置費</w:t>
            </w:r>
          </w:p>
        </w:tc>
        <w:tc>
          <w:tcPr>
            <w:tcW w:w="506" w:type="pct"/>
            <w:vAlign w:val="center"/>
          </w:tcPr>
          <w:p w14:paraId="3BB1092F" w14:textId="21BE8A24"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11BA1E87" w14:textId="32648BD4"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場次*人</w:t>
            </w:r>
          </w:p>
        </w:tc>
        <w:tc>
          <w:tcPr>
            <w:tcW w:w="731" w:type="pct"/>
            <w:vAlign w:val="center"/>
          </w:tcPr>
          <w:p w14:paraId="2C31DB57" w14:textId="4117CF74"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0FB85839" w14:textId="10B66A47"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E1D3E5A" w14:textId="65EB58B1" w:rsidR="00FA5A0C" w:rsidRPr="00D85FEE" w:rsidRDefault="00FA5A0C" w:rsidP="00FA5A0C">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32EDCCA7" w14:textId="77777777" w:rsidR="00FA5A0C" w:rsidRPr="00D85FEE" w:rsidRDefault="00FA5A0C" w:rsidP="00FA5A0C">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D85FEE" w:rsidRPr="00D85FEE" w14:paraId="125AC72B" w14:textId="77777777" w:rsidTr="00D85FEE">
        <w:trPr>
          <w:trHeight w:val="690"/>
        </w:trPr>
        <w:tc>
          <w:tcPr>
            <w:tcW w:w="248" w:type="pct"/>
            <w:vMerge/>
            <w:vAlign w:val="center"/>
          </w:tcPr>
          <w:p w14:paraId="72B5CB45"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p>
        </w:tc>
        <w:tc>
          <w:tcPr>
            <w:tcW w:w="666" w:type="pct"/>
            <w:vAlign w:val="center"/>
          </w:tcPr>
          <w:p w14:paraId="43440F60"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活動材料費</w:t>
            </w:r>
          </w:p>
        </w:tc>
        <w:tc>
          <w:tcPr>
            <w:tcW w:w="506" w:type="pct"/>
            <w:vAlign w:val="center"/>
          </w:tcPr>
          <w:p w14:paraId="250EB2B7" w14:textId="5D345762"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3FEACBFB" w14:textId="536BCE23"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場次*人</w:t>
            </w:r>
          </w:p>
        </w:tc>
        <w:tc>
          <w:tcPr>
            <w:tcW w:w="731" w:type="pct"/>
            <w:vAlign w:val="center"/>
          </w:tcPr>
          <w:p w14:paraId="2DA02A2F" w14:textId="77595B5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747F2A48" w14:textId="6D01C116"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4D860ADC" w14:textId="69D0094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Merge/>
          </w:tcPr>
          <w:p w14:paraId="2A5B79C2"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p>
        </w:tc>
      </w:tr>
      <w:tr w:rsidR="00D85FEE" w:rsidRPr="00D85FEE" w14:paraId="6BDBAF4E" w14:textId="77777777" w:rsidTr="00D85FEE">
        <w:trPr>
          <w:trHeight w:val="958"/>
        </w:trPr>
        <w:tc>
          <w:tcPr>
            <w:tcW w:w="914" w:type="pct"/>
            <w:gridSpan w:val="2"/>
            <w:vAlign w:val="center"/>
          </w:tcPr>
          <w:p w14:paraId="3F977F3C" w14:textId="77777777" w:rsidR="00D85FEE" w:rsidRPr="00D85FEE" w:rsidRDefault="00D85FEE" w:rsidP="00D85FEE">
            <w:pPr>
              <w:tabs>
                <w:tab w:val="left" w:pos="709"/>
                <w:tab w:val="left" w:pos="1276"/>
              </w:tabs>
              <w:suppressAutoHyphens/>
              <w:autoSpaceDN w:val="0"/>
              <w:snapToGrid w:val="0"/>
              <w:spacing w:line="460" w:lineRule="exact"/>
              <w:ind w:leftChars="-44" w:left="-106"/>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設施設備</w:t>
            </w:r>
          </w:p>
        </w:tc>
        <w:tc>
          <w:tcPr>
            <w:tcW w:w="506" w:type="pct"/>
            <w:vAlign w:val="center"/>
          </w:tcPr>
          <w:p w14:paraId="31F8E6A2" w14:textId="239F93DE"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34B4936B" w14:textId="5CEE5044"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Pr="00D85FEE">
              <w:rPr>
                <w:rFonts w:ascii="標楷體" w:eastAsia="標楷體" w:hAnsi="標楷體" w:cs="Arial"/>
                <w:kern w:val="3"/>
                <w:sz w:val="28"/>
                <w:szCs w:val="28"/>
              </w:rPr>
              <w:t>台</w:t>
            </w:r>
          </w:p>
        </w:tc>
        <w:tc>
          <w:tcPr>
            <w:tcW w:w="731" w:type="pct"/>
            <w:vAlign w:val="center"/>
          </w:tcPr>
          <w:p w14:paraId="0E883D0D" w14:textId="0BBB17B8"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1B9AD2A6" w14:textId="5323492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1D8FE341" w14:textId="3A11ACE9"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340DE9E3" w14:textId="12CC81DD" w:rsidR="00D85FEE" w:rsidRDefault="00BA24A2"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1.</w:t>
            </w:r>
            <w:r w:rsidR="00D85FEE">
              <w:rPr>
                <w:rFonts w:ascii="標楷體" w:eastAsia="標楷體" w:hAnsi="標楷體" w:cs="Arial" w:hint="eastAsia"/>
                <w:kern w:val="3"/>
                <w:sz w:val="28"/>
                <w:szCs w:val="28"/>
              </w:rPr>
              <w:t>1</w:t>
            </w:r>
            <w:r w:rsidR="00D85FEE" w:rsidRPr="00D85FEE">
              <w:rPr>
                <w:rFonts w:ascii="標楷體" w:eastAsia="標楷體" w:hAnsi="標楷體" w:cs="Arial"/>
                <w:kern w:val="3"/>
                <w:sz w:val="28"/>
                <w:szCs w:val="28"/>
              </w:rPr>
              <w:t>個承辦單位(共</w:t>
            </w:r>
            <w:r w:rsidR="00D85FEE">
              <w:rPr>
                <w:rFonts w:ascii="標楷體" w:eastAsia="標楷體" w:hAnsi="標楷體" w:cs="Arial" w:hint="eastAsia"/>
                <w:kern w:val="3"/>
                <w:sz w:val="28"/>
                <w:szCs w:val="28"/>
              </w:rPr>
              <w:t>1</w:t>
            </w:r>
            <w:r w:rsidR="00D85FEE" w:rsidRPr="00D85FEE">
              <w:rPr>
                <w:rFonts w:ascii="標楷體" w:eastAsia="標楷體" w:hAnsi="標楷體" w:cs="Arial"/>
                <w:kern w:val="3"/>
                <w:sz w:val="28"/>
                <w:szCs w:val="28"/>
              </w:rPr>
              <w:t>名人力)*各1臺平板*1臺18,000元=</w:t>
            </w:r>
            <w:r w:rsidR="00D85FEE">
              <w:rPr>
                <w:rFonts w:ascii="標楷體" w:eastAsia="標楷體" w:hAnsi="標楷體" w:cs="Arial" w:hint="eastAsia"/>
                <w:kern w:val="3"/>
                <w:sz w:val="28"/>
                <w:szCs w:val="28"/>
              </w:rPr>
              <w:t>18</w:t>
            </w:r>
            <w:r w:rsidR="00D85FEE" w:rsidRPr="00D85FEE">
              <w:rPr>
                <w:rFonts w:ascii="標楷體" w:eastAsia="標楷體" w:hAnsi="標楷體" w:cs="Arial"/>
                <w:kern w:val="3"/>
                <w:sz w:val="28"/>
                <w:szCs w:val="28"/>
              </w:rPr>
              <w:t>,000元</w:t>
            </w:r>
          </w:p>
          <w:p w14:paraId="454FB8C1" w14:textId="3CCF7A11" w:rsidR="00BA24A2" w:rsidRPr="00BA24A2" w:rsidRDefault="00BA24A2"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2.</w:t>
            </w:r>
            <w:r w:rsidRPr="00BA24A2">
              <w:rPr>
                <w:rFonts w:ascii="標楷體" w:eastAsia="標楷體" w:hAnsi="標楷體" w:cs="Arial"/>
                <w:kern w:val="3"/>
                <w:sz w:val="28"/>
                <w:szCs w:val="28"/>
              </w:rPr>
              <w:t>除平板設備補助外，如有其他設施設備需求，相關經費請承辦單位依實際需求自行規劃</w:t>
            </w:r>
          </w:p>
          <w:p w14:paraId="14D288ED" w14:textId="77777777" w:rsidR="00D85FEE" w:rsidRPr="00D85FEE" w:rsidRDefault="00D85FEE" w:rsidP="00D85FEE">
            <w:pPr>
              <w:tabs>
                <w:tab w:val="left" w:pos="709"/>
                <w:tab w:val="left" w:pos="1276"/>
              </w:tabs>
              <w:suppressAutoHyphens/>
              <w:autoSpaceDN w:val="0"/>
              <w:snapToGrid w:val="0"/>
              <w:spacing w:line="460" w:lineRule="exact"/>
              <w:ind w:left="314" w:hangingChars="112" w:hanging="314"/>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shd w:val="pct15" w:color="auto" w:fill="FFFFFF"/>
              </w:rPr>
              <w:t>(依實際需求填列)</w:t>
            </w:r>
          </w:p>
        </w:tc>
      </w:tr>
      <w:tr w:rsidR="00D85FEE" w:rsidRPr="00D85FEE" w14:paraId="551DA96B" w14:textId="77777777" w:rsidTr="00D85FEE">
        <w:trPr>
          <w:trHeight w:val="278"/>
        </w:trPr>
        <w:tc>
          <w:tcPr>
            <w:tcW w:w="914" w:type="pct"/>
            <w:gridSpan w:val="2"/>
            <w:vAlign w:val="center"/>
          </w:tcPr>
          <w:p w14:paraId="65E140EA" w14:textId="77777777" w:rsidR="00D85FEE" w:rsidRPr="00D85FEE" w:rsidRDefault="00D85FEE" w:rsidP="00D85FEE">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專案計畫管理費</w:t>
            </w:r>
          </w:p>
        </w:tc>
        <w:tc>
          <w:tcPr>
            <w:tcW w:w="506" w:type="pct"/>
            <w:vAlign w:val="center"/>
          </w:tcPr>
          <w:p w14:paraId="0D843B56" w14:textId="181B808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24E4FC0E" w14:textId="6614C065"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1年</w:t>
            </w:r>
          </w:p>
        </w:tc>
        <w:tc>
          <w:tcPr>
            <w:tcW w:w="731" w:type="pct"/>
            <w:vAlign w:val="center"/>
          </w:tcPr>
          <w:p w14:paraId="7FA66632" w14:textId="1B8F1023"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DAB8673" w14:textId="455CFE28"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851AE0A" w14:textId="3BF872E8"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608E7B51" w14:textId="77777777" w:rsidR="00D85FEE" w:rsidRPr="00D85FEE" w:rsidRDefault="00D85FEE" w:rsidP="00D85FEE">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shd w:val="pct15" w:color="auto" w:fill="FFFFFF"/>
              </w:rPr>
            </w:pPr>
            <w:r w:rsidRPr="00D85FEE">
              <w:rPr>
                <w:rFonts w:ascii="標楷體" w:eastAsia="標楷體" w:hAnsi="標楷體" w:cs="Arial"/>
                <w:kern w:val="3"/>
                <w:sz w:val="28"/>
                <w:szCs w:val="28"/>
                <w:shd w:val="pct15" w:color="auto" w:fill="FFFFFF"/>
              </w:rPr>
              <w:t>(依實際需求填列)</w:t>
            </w:r>
          </w:p>
        </w:tc>
      </w:tr>
      <w:tr w:rsidR="00D85FEE" w:rsidRPr="00D85FEE" w14:paraId="63955EFA" w14:textId="77777777" w:rsidTr="00D85FEE">
        <w:trPr>
          <w:trHeight w:val="1535"/>
        </w:trPr>
        <w:tc>
          <w:tcPr>
            <w:tcW w:w="914" w:type="pct"/>
            <w:gridSpan w:val="2"/>
            <w:tcBorders>
              <w:top w:val="single" w:sz="4" w:space="0" w:color="000000"/>
            </w:tcBorders>
            <w:vAlign w:val="center"/>
          </w:tcPr>
          <w:p w14:paraId="424437F8" w14:textId="77777777" w:rsidR="00D85FEE" w:rsidRPr="00D85FEE" w:rsidRDefault="00D85FEE" w:rsidP="00D85FEE">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lastRenderedPageBreak/>
              <w:t>勞、健保及提撥勞退準備金費</w:t>
            </w:r>
          </w:p>
        </w:tc>
        <w:tc>
          <w:tcPr>
            <w:tcW w:w="506" w:type="pct"/>
            <w:vAlign w:val="center"/>
          </w:tcPr>
          <w:p w14:paraId="4E23F56B" w14:textId="5A6ACCC1"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548AD8EB" w14:textId="7914CE28"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12月</w:t>
            </w:r>
          </w:p>
        </w:tc>
        <w:tc>
          <w:tcPr>
            <w:tcW w:w="731" w:type="pct"/>
            <w:vAlign w:val="center"/>
          </w:tcPr>
          <w:p w14:paraId="6DB0A169" w14:textId="2D647B26"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2C2D2485" w14:textId="395C84EE"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5ADEC108" w14:textId="4E3DF13D"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2EA02B05" w14:textId="55F4E24F" w:rsidR="00D85FEE" w:rsidRPr="00D85FEE" w:rsidRDefault="00D85FEE"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shd w:val="pct15" w:color="auto" w:fill="FFFFFF"/>
              </w:rPr>
            </w:pPr>
            <w:r>
              <w:rPr>
                <w:rFonts w:ascii="標楷體" w:eastAsia="標楷體" w:hAnsi="標楷體" w:cs="Arial" w:hint="eastAsia"/>
                <w:kern w:val="3"/>
                <w:sz w:val="28"/>
                <w:szCs w:val="28"/>
              </w:rPr>
              <w:t>1</w:t>
            </w:r>
            <w:r w:rsidRPr="00D85FEE">
              <w:rPr>
                <w:rFonts w:ascii="標楷體" w:eastAsia="標楷體" w:hAnsi="標楷體" w:cs="Arial"/>
                <w:kern w:val="3"/>
                <w:sz w:val="28"/>
                <w:szCs w:val="28"/>
              </w:rPr>
              <w:t>名(專案人員</w:t>
            </w:r>
            <w:r>
              <w:rPr>
                <w:rFonts w:ascii="標楷體" w:eastAsia="標楷體" w:hAnsi="標楷體" w:cs="Arial" w:hint="eastAsia"/>
                <w:kern w:val="3"/>
                <w:sz w:val="28"/>
                <w:szCs w:val="28"/>
              </w:rPr>
              <w:t>1</w:t>
            </w:r>
            <w:r w:rsidRPr="00D85FEE">
              <w:rPr>
                <w:rFonts w:ascii="標楷體" w:eastAsia="標楷體" w:hAnsi="標楷體" w:cs="Arial"/>
                <w:kern w:val="3"/>
                <w:sz w:val="28"/>
                <w:szCs w:val="28"/>
              </w:rPr>
              <w:t>名、)*每人每月5,000元*12個月=</w:t>
            </w:r>
            <w:r>
              <w:rPr>
                <w:rFonts w:ascii="標楷體" w:eastAsia="標楷體" w:hAnsi="標楷體" w:cs="Arial" w:hint="eastAsia"/>
                <w:kern w:val="3"/>
                <w:sz w:val="28"/>
                <w:szCs w:val="28"/>
              </w:rPr>
              <w:t>60</w:t>
            </w:r>
            <w:r w:rsidRPr="00D85FEE">
              <w:rPr>
                <w:rFonts w:ascii="標楷體" w:eastAsia="標楷體" w:hAnsi="標楷體" w:cs="Arial"/>
                <w:kern w:val="3"/>
                <w:sz w:val="28"/>
                <w:szCs w:val="28"/>
              </w:rPr>
              <w:t>,000</w:t>
            </w:r>
          </w:p>
          <w:p w14:paraId="519F33DC" w14:textId="77777777" w:rsidR="00D85FEE" w:rsidRPr="00D85FEE" w:rsidRDefault="00D85FEE" w:rsidP="00D85FEE">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shd w:val="pct15" w:color="auto" w:fill="FFFFFF"/>
              </w:rPr>
            </w:pPr>
            <w:r w:rsidRPr="00D85FEE">
              <w:rPr>
                <w:rFonts w:ascii="標楷體" w:eastAsia="標楷體" w:hAnsi="標楷體" w:cs="Arial"/>
                <w:kern w:val="3"/>
                <w:sz w:val="28"/>
                <w:szCs w:val="28"/>
                <w:shd w:val="pct15" w:color="auto" w:fill="FFFFFF"/>
              </w:rPr>
              <w:t>(依實際需求填列)</w:t>
            </w:r>
          </w:p>
        </w:tc>
      </w:tr>
      <w:tr w:rsidR="00D85FEE" w:rsidRPr="00D85FEE" w14:paraId="2BB26C83" w14:textId="77777777" w:rsidTr="00D85FEE">
        <w:trPr>
          <w:trHeight w:val="1225"/>
        </w:trPr>
        <w:tc>
          <w:tcPr>
            <w:tcW w:w="914" w:type="pct"/>
            <w:gridSpan w:val="2"/>
            <w:tcBorders>
              <w:top w:val="single" w:sz="4" w:space="0" w:color="000000"/>
            </w:tcBorders>
            <w:vAlign w:val="center"/>
          </w:tcPr>
          <w:p w14:paraId="07E0D9CE" w14:textId="77777777" w:rsidR="00D85FEE" w:rsidRPr="00D85FEE" w:rsidRDefault="00D85FEE" w:rsidP="00D85FEE">
            <w:pPr>
              <w:tabs>
                <w:tab w:val="left" w:pos="709"/>
                <w:tab w:val="left" w:pos="1276"/>
              </w:tabs>
              <w:suppressAutoHyphens/>
              <w:autoSpaceDN w:val="0"/>
              <w:snapToGrid w:val="0"/>
              <w:spacing w:line="460" w:lineRule="exact"/>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差旅費</w:t>
            </w:r>
          </w:p>
        </w:tc>
        <w:tc>
          <w:tcPr>
            <w:tcW w:w="506" w:type="pct"/>
            <w:vAlign w:val="center"/>
          </w:tcPr>
          <w:p w14:paraId="58107087" w14:textId="1BE7DA25"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09B9C9D5" w14:textId="78288353"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1人</w:t>
            </w:r>
          </w:p>
        </w:tc>
        <w:tc>
          <w:tcPr>
            <w:tcW w:w="731" w:type="pct"/>
            <w:vAlign w:val="center"/>
          </w:tcPr>
          <w:p w14:paraId="37809B3D" w14:textId="3238B0D2"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29" w:type="pct"/>
            <w:vAlign w:val="center"/>
          </w:tcPr>
          <w:p w14:paraId="5BD0491A" w14:textId="6473315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60915165" w14:textId="28A887EC"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41EC7F8F" w14:textId="73034D8C" w:rsidR="00D85FEE" w:rsidRPr="00D85FEE" w:rsidRDefault="00D85FEE"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專案人員參與本方案相關會議、教育訓練、活動之差旅費，運用自籌款支應。</w:t>
            </w:r>
          </w:p>
          <w:p w14:paraId="28E6720F" w14:textId="77777777" w:rsidR="00D85FEE" w:rsidRPr="00D85FEE" w:rsidRDefault="00D85FEE" w:rsidP="00D85FEE">
            <w:pPr>
              <w:tabs>
                <w:tab w:val="left" w:pos="709"/>
                <w:tab w:val="left" w:pos="1276"/>
              </w:tabs>
              <w:suppressAutoHyphens/>
              <w:autoSpaceDN w:val="0"/>
              <w:snapToGrid w:val="0"/>
              <w:spacing w:line="460" w:lineRule="exact"/>
              <w:jc w:val="both"/>
              <w:textAlignment w:val="baseline"/>
              <w:rPr>
                <w:rFonts w:ascii="標楷體" w:eastAsia="標楷體" w:hAnsi="標楷體" w:cs="Arial"/>
                <w:kern w:val="3"/>
                <w:sz w:val="28"/>
                <w:szCs w:val="28"/>
              </w:rPr>
            </w:pPr>
            <w:r w:rsidRPr="00D85FEE">
              <w:rPr>
                <w:rFonts w:ascii="標楷體" w:eastAsia="標楷體" w:hAnsi="標楷體" w:cs="Arial"/>
                <w:kern w:val="3"/>
                <w:sz w:val="28"/>
                <w:szCs w:val="28"/>
                <w:shd w:val="pct15" w:color="auto" w:fill="FFFFFF"/>
              </w:rPr>
              <w:t>(依實際需求填列)</w:t>
            </w:r>
          </w:p>
        </w:tc>
      </w:tr>
      <w:tr w:rsidR="00D85FEE" w:rsidRPr="00D85FEE" w14:paraId="02A0013F" w14:textId="77777777" w:rsidTr="00D85FEE">
        <w:trPr>
          <w:trHeight w:val="511"/>
        </w:trPr>
        <w:tc>
          <w:tcPr>
            <w:tcW w:w="914" w:type="pct"/>
            <w:gridSpan w:val="2"/>
            <w:vAlign w:val="center"/>
          </w:tcPr>
          <w:p w14:paraId="2C461B7F"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D85FEE">
              <w:rPr>
                <w:rFonts w:ascii="標楷體" w:eastAsia="標楷體" w:hAnsi="標楷體" w:cs="Arial"/>
                <w:kern w:val="3"/>
                <w:sz w:val="28"/>
                <w:szCs w:val="28"/>
              </w:rPr>
              <w:t>合計</w:t>
            </w:r>
          </w:p>
        </w:tc>
        <w:tc>
          <w:tcPr>
            <w:tcW w:w="506" w:type="pct"/>
            <w:vAlign w:val="center"/>
          </w:tcPr>
          <w:p w14:paraId="189999FA"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489" w:type="pct"/>
            <w:vAlign w:val="center"/>
          </w:tcPr>
          <w:p w14:paraId="57B4C032" w14:textId="77777777"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1" w:type="pct"/>
            <w:vAlign w:val="center"/>
          </w:tcPr>
          <w:p w14:paraId="4C3E16BB" w14:textId="4B109CB3" w:rsidR="00D85FEE" w:rsidRPr="00D85FEE" w:rsidRDefault="00FC29F6"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Pr>
                <w:rFonts w:ascii="標楷體" w:eastAsia="標楷體" w:hAnsi="標楷體" w:cs="Arial" w:hint="eastAsia"/>
                <w:kern w:val="3"/>
                <w:sz w:val="28"/>
                <w:szCs w:val="28"/>
              </w:rPr>
              <w:t>8</w:t>
            </w:r>
            <w:r w:rsidR="00CE5231">
              <w:rPr>
                <w:rFonts w:ascii="標楷體" w:eastAsia="標楷體" w:hAnsi="標楷體" w:cs="Arial" w:hint="eastAsia"/>
                <w:kern w:val="3"/>
                <w:sz w:val="28"/>
                <w:szCs w:val="28"/>
              </w:rPr>
              <w:t>50</w:t>
            </w:r>
            <w:r>
              <w:rPr>
                <w:rFonts w:ascii="標楷體" w:eastAsia="標楷體" w:hAnsi="標楷體" w:cs="Arial" w:hint="eastAsia"/>
                <w:kern w:val="3"/>
                <w:sz w:val="28"/>
                <w:szCs w:val="28"/>
              </w:rPr>
              <w:t>,</w:t>
            </w:r>
            <w:r w:rsidR="00CE5231">
              <w:rPr>
                <w:rFonts w:ascii="標楷體" w:eastAsia="標楷體" w:hAnsi="標楷體" w:cs="Arial" w:hint="eastAsia"/>
                <w:kern w:val="3"/>
                <w:sz w:val="28"/>
                <w:szCs w:val="28"/>
              </w:rPr>
              <w:t>000</w:t>
            </w:r>
          </w:p>
        </w:tc>
        <w:tc>
          <w:tcPr>
            <w:tcW w:w="729" w:type="pct"/>
            <w:vAlign w:val="center"/>
          </w:tcPr>
          <w:p w14:paraId="04FAD23D" w14:textId="164DAEFB"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730" w:type="pct"/>
            <w:vAlign w:val="center"/>
          </w:tcPr>
          <w:p w14:paraId="25601A85" w14:textId="659BF842"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p>
        </w:tc>
        <w:tc>
          <w:tcPr>
            <w:tcW w:w="901" w:type="pct"/>
            <w:vAlign w:val="center"/>
          </w:tcPr>
          <w:p w14:paraId="72E6282B" w14:textId="24F85BFA" w:rsidR="00D85FEE" w:rsidRPr="00D85FEE" w:rsidRDefault="00D85FEE" w:rsidP="00D85FEE">
            <w:pPr>
              <w:tabs>
                <w:tab w:val="left" w:pos="709"/>
                <w:tab w:val="left" w:pos="1276"/>
              </w:tabs>
              <w:suppressAutoHyphens/>
              <w:autoSpaceDN w:val="0"/>
              <w:snapToGrid w:val="0"/>
              <w:spacing w:line="460" w:lineRule="exact"/>
              <w:jc w:val="center"/>
              <w:textAlignment w:val="baseline"/>
              <w:rPr>
                <w:rFonts w:ascii="標楷體" w:eastAsia="標楷體" w:hAnsi="標楷體" w:cs="Arial"/>
                <w:kern w:val="3"/>
                <w:sz w:val="28"/>
                <w:szCs w:val="28"/>
              </w:rPr>
            </w:pPr>
            <w:r w:rsidRPr="00B12786">
              <w:rPr>
                <w:rFonts w:ascii="標楷體" w:eastAsia="標楷體" w:hAnsi="標楷體" w:cs="新細明體" w:hint="eastAsia"/>
                <w:b/>
                <w:bCs/>
                <w:color w:val="EE0000"/>
                <w:kern w:val="0"/>
                <w:sz w:val="28"/>
                <w:szCs w:val="28"/>
              </w:rPr>
              <w:t>預計補助上限</w:t>
            </w:r>
            <w:r w:rsidR="00A01165">
              <w:rPr>
                <w:rFonts w:ascii="標楷體" w:eastAsia="標楷體" w:hAnsi="標楷體" w:cs="新細明體" w:hint="eastAsia"/>
                <w:b/>
                <w:bCs/>
                <w:color w:val="EE0000"/>
                <w:kern w:val="0"/>
                <w:sz w:val="28"/>
                <w:szCs w:val="28"/>
              </w:rPr>
              <w:t>金</w:t>
            </w:r>
            <w:r w:rsidRPr="00B12786">
              <w:rPr>
                <w:rFonts w:ascii="標楷體" w:eastAsia="標楷體" w:hAnsi="標楷體" w:cs="新細明體" w:hint="eastAsia"/>
                <w:b/>
                <w:bCs/>
                <w:color w:val="EE0000"/>
                <w:kern w:val="0"/>
                <w:sz w:val="28"/>
                <w:szCs w:val="28"/>
              </w:rPr>
              <w:t>額</w:t>
            </w:r>
          </w:p>
        </w:tc>
      </w:tr>
    </w:tbl>
    <w:p w14:paraId="64F15294" w14:textId="77777777" w:rsidR="00B76343" w:rsidRDefault="00B76343"/>
    <w:p w14:paraId="17949BAB" w14:textId="095B65B1" w:rsidR="006323DE" w:rsidRPr="00E47F63" w:rsidRDefault="006323DE" w:rsidP="006323DE">
      <w:pPr>
        <w:tabs>
          <w:tab w:val="left" w:pos="709"/>
          <w:tab w:val="left" w:pos="1276"/>
        </w:tabs>
        <w:snapToGrid w:val="0"/>
        <w:spacing w:afterLines="50" w:after="180" w:line="430" w:lineRule="exact"/>
        <w:jc w:val="both"/>
        <w:rPr>
          <w:rFonts w:ascii="標楷體" w:eastAsia="標楷體" w:hAnsi="標楷體" w:cs="Arial"/>
          <w:b/>
          <w:bCs/>
          <w:sz w:val="28"/>
          <w:szCs w:val="28"/>
        </w:rPr>
      </w:pPr>
      <w:r w:rsidRPr="00E47F63">
        <w:rPr>
          <w:rFonts w:ascii="標楷體" w:eastAsia="標楷體" w:hAnsi="標楷體" w:cs="Arial" w:hint="eastAsia"/>
          <w:b/>
          <w:bCs/>
          <w:sz w:val="28"/>
          <w:szCs w:val="28"/>
        </w:rPr>
        <w:t>本案內容及經費依中央核定為主，因116年計畫尚未核定，現依115年核定規格辦理，後續如有異動將同步修正本計畫。</w:t>
      </w:r>
    </w:p>
    <w:p w14:paraId="5795596D" w14:textId="77777777" w:rsidR="006323DE" w:rsidRPr="006323DE" w:rsidRDefault="006323DE"/>
    <w:sectPr w:rsidR="006323DE" w:rsidRPr="006323DE" w:rsidSect="00B7634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F2CA" w14:textId="77777777" w:rsidR="00366C01" w:rsidRDefault="00366C01" w:rsidP="00200A75">
      <w:r>
        <w:separator/>
      </w:r>
    </w:p>
  </w:endnote>
  <w:endnote w:type="continuationSeparator" w:id="0">
    <w:p w14:paraId="17A098FE" w14:textId="77777777" w:rsidR="00366C01" w:rsidRDefault="00366C01" w:rsidP="0020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A990D" w14:textId="77777777" w:rsidR="00366C01" w:rsidRDefault="00366C01" w:rsidP="00200A75">
      <w:r>
        <w:separator/>
      </w:r>
    </w:p>
  </w:footnote>
  <w:footnote w:type="continuationSeparator" w:id="0">
    <w:p w14:paraId="0905ED98" w14:textId="77777777" w:rsidR="00366C01" w:rsidRDefault="00366C01" w:rsidP="00200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03C"/>
    <w:multiLevelType w:val="hybridMultilevel"/>
    <w:tmpl w:val="CD76B3C4"/>
    <w:lvl w:ilvl="0" w:tplc="04090015">
      <w:start w:val="1"/>
      <w:numFmt w:val="taiwaneseCountingThousand"/>
      <w:lvlText w:val="%1、"/>
      <w:lvlJc w:val="left"/>
      <w:pPr>
        <w:ind w:left="1244" w:hanging="480"/>
      </w:p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 w15:restartNumberingAfterBreak="0">
    <w:nsid w:val="0AC141B3"/>
    <w:multiLevelType w:val="hybridMultilevel"/>
    <w:tmpl w:val="F1529614"/>
    <w:lvl w:ilvl="0" w:tplc="04090015">
      <w:start w:val="1"/>
      <w:numFmt w:val="taiwaneseCountingThousand"/>
      <w:lvlText w:val="%1、"/>
      <w:lvlJc w:val="left"/>
      <w:pPr>
        <w:ind w:left="1997" w:hanging="720"/>
      </w:pPr>
      <w:rPr>
        <w:rFonts w:hint="default"/>
        <w:b w:val="0"/>
        <w:strike w:val="0"/>
        <w:color w:val="auto"/>
        <w:sz w:val="28"/>
        <w:szCs w:val="28"/>
      </w:rPr>
    </w:lvl>
    <w:lvl w:ilvl="1" w:tplc="E6EA5CD8">
      <w:start w:val="1"/>
      <w:numFmt w:val="decimal"/>
      <w:suff w:val="nothing"/>
      <w:lvlText w:val="%2."/>
      <w:lvlJc w:val="left"/>
      <w:pPr>
        <w:ind w:left="1296" w:hanging="456"/>
      </w:pPr>
      <w:rPr>
        <w:rFonts w:hint="default"/>
        <w:b w:val="0"/>
      </w:rPr>
    </w:lvl>
    <w:lvl w:ilvl="2" w:tplc="E1C27AF0">
      <w:start w:val="1"/>
      <w:numFmt w:val="decimal"/>
      <w:lvlText w:val="(%3)"/>
      <w:lvlJc w:val="left"/>
      <w:pPr>
        <w:ind w:left="2969" w:hanging="720"/>
      </w:pPr>
      <w:rPr>
        <w:rFonts w:hint="default"/>
      </w:r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2" w15:restartNumberingAfterBreak="0">
    <w:nsid w:val="0CDB6B8E"/>
    <w:multiLevelType w:val="hybridMultilevel"/>
    <w:tmpl w:val="18C6ECC2"/>
    <w:lvl w:ilvl="0" w:tplc="7954EEFE">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0A946BB"/>
    <w:multiLevelType w:val="hybridMultilevel"/>
    <w:tmpl w:val="84485838"/>
    <w:lvl w:ilvl="0" w:tplc="AF606290">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1465C38"/>
    <w:multiLevelType w:val="hybridMultilevel"/>
    <w:tmpl w:val="9E36F194"/>
    <w:lvl w:ilvl="0" w:tplc="5516BD6A">
      <w:start w:val="1"/>
      <w:numFmt w:val="upperLetter"/>
      <w:lvlText w:val="%1."/>
      <w:lvlJc w:val="left"/>
      <w:pPr>
        <w:ind w:left="357" w:hanging="360"/>
      </w:pPr>
      <w:rPr>
        <w:rFonts w:ascii="標楷體" w:eastAsia="標楷體" w:hAnsi="標楷體" w:hint="default"/>
      </w:rPr>
    </w:lvl>
    <w:lvl w:ilvl="1" w:tplc="04090019" w:tentative="1">
      <w:start w:val="1"/>
      <w:numFmt w:val="ideographTraditional"/>
      <w:lvlText w:val="%2、"/>
      <w:lvlJc w:val="left"/>
      <w:pPr>
        <w:ind w:left="957" w:hanging="480"/>
      </w:pPr>
    </w:lvl>
    <w:lvl w:ilvl="2" w:tplc="0409001B" w:tentative="1">
      <w:start w:val="1"/>
      <w:numFmt w:val="lowerRoman"/>
      <w:lvlText w:val="%3."/>
      <w:lvlJc w:val="right"/>
      <w:pPr>
        <w:ind w:left="1437" w:hanging="480"/>
      </w:pPr>
    </w:lvl>
    <w:lvl w:ilvl="3" w:tplc="0409000F" w:tentative="1">
      <w:start w:val="1"/>
      <w:numFmt w:val="decimal"/>
      <w:lvlText w:val="%4."/>
      <w:lvlJc w:val="left"/>
      <w:pPr>
        <w:ind w:left="1917" w:hanging="480"/>
      </w:pPr>
    </w:lvl>
    <w:lvl w:ilvl="4" w:tplc="04090019" w:tentative="1">
      <w:start w:val="1"/>
      <w:numFmt w:val="ideographTraditional"/>
      <w:lvlText w:val="%5、"/>
      <w:lvlJc w:val="left"/>
      <w:pPr>
        <w:ind w:left="2397" w:hanging="480"/>
      </w:pPr>
    </w:lvl>
    <w:lvl w:ilvl="5" w:tplc="0409001B" w:tentative="1">
      <w:start w:val="1"/>
      <w:numFmt w:val="lowerRoman"/>
      <w:lvlText w:val="%6."/>
      <w:lvlJc w:val="right"/>
      <w:pPr>
        <w:ind w:left="2877" w:hanging="480"/>
      </w:pPr>
    </w:lvl>
    <w:lvl w:ilvl="6" w:tplc="0409000F" w:tentative="1">
      <w:start w:val="1"/>
      <w:numFmt w:val="decimal"/>
      <w:lvlText w:val="%7."/>
      <w:lvlJc w:val="left"/>
      <w:pPr>
        <w:ind w:left="3357" w:hanging="480"/>
      </w:pPr>
    </w:lvl>
    <w:lvl w:ilvl="7" w:tplc="04090019" w:tentative="1">
      <w:start w:val="1"/>
      <w:numFmt w:val="ideographTraditional"/>
      <w:lvlText w:val="%8、"/>
      <w:lvlJc w:val="left"/>
      <w:pPr>
        <w:ind w:left="3837" w:hanging="480"/>
      </w:pPr>
    </w:lvl>
    <w:lvl w:ilvl="8" w:tplc="0409001B" w:tentative="1">
      <w:start w:val="1"/>
      <w:numFmt w:val="lowerRoman"/>
      <w:lvlText w:val="%9."/>
      <w:lvlJc w:val="right"/>
      <w:pPr>
        <w:ind w:left="4317" w:hanging="480"/>
      </w:pPr>
    </w:lvl>
  </w:abstractNum>
  <w:abstractNum w:abstractNumId="5" w15:restartNumberingAfterBreak="0">
    <w:nsid w:val="14A52B9D"/>
    <w:multiLevelType w:val="hybridMultilevel"/>
    <w:tmpl w:val="D006EBA0"/>
    <w:lvl w:ilvl="0" w:tplc="FFFFFFFF">
      <w:start w:val="1"/>
      <w:numFmt w:val="taiwaneseCountingThousand"/>
      <w:lvlText w:val="(%1)"/>
      <w:lvlJc w:val="left"/>
      <w:pPr>
        <w:ind w:left="1756" w:hanging="480"/>
      </w:pPr>
      <w:rPr>
        <w:rFonts w:cs="Times New Roman" w:hint="default"/>
        <w:b w:val="0"/>
        <w:sz w:val="28"/>
        <w:u w:val="none"/>
      </w:rPr>
    </w:lvl>
    <w:lvl w:ilvl="1" w:tplc="FFFFFFFF" w:tentative="1">
      <w:start w:val="1"/>
      <w:numFmt w:val="ideographTraditional"/>
      <w:lvlText w:val="%2、"/>
      <w:lvlJc w:val="left"/>
      <w:pPr>
        <w:ind w:left="2236" w:hanging="480"/>
      </w:pPr>
    </w:lvl>
    <w:lvl w:ilvl="2" w:tplc="FFFFFFFF" w:tentative="1">
      <w:start w:val="1"/>
      <w:numFmt w:val="lowerRoman"/>
      <w:lvlText w:val="%3."/>
      <w:lvlJc w:val="right"/>
      <w:pPr>
        <w:ind w:left="2716" w:hanging="480"/>
      </w:pPr>
    </w:lvl>
    <w:lvl w:ilvl="3" w:tplc="FFFFFFFF" w:tentative="1">
      <w:start w:val="1"/>
      <w:numFmt w:val="decimal"/>
      <w:lvlText w:val="%4."/>
      <w:lvlJc w:val="left"/>
      <w:pPr>
        <w:ind w:left="3196" w:hanging="480"/>
      </w:pPr>
    </w:lvl>
    <w:lvl w:ilvl="4" w:tplc="FFFFFFFF" w:tentative="1">
      <w:start w:val="1"/>
      <w:numFmt w:val="ideographTraditional"/>
      <w:lvlText w:val="%5、"/>
      <w:lvlJc w:val="left"/>
      <w:pPr>
        <w:ind w:left="3676" w:hanging="480"/>
      </w:pPr>
    </w:lvl>
    <w:lvl w:ilvl="5" w:tplc="FFFFFFFF" w:tentative="1">
      <w:start w:val="1"/>
      <w:numFmt w:val="lowerRoman"/>
      <w:lvlText w:val="%6."/>
      <w:lvlJc w:val="right"/>
      <w:pPr>
        <w:ind w:left="4156" w:hanging="480"/>
      </w:pPr>
    </w:lvl>
    <w:lvl w:ilvl="6" w:tplc="FFFFFFFF" w:tentative="1">
      <w:start w:val="1"/>
      <w:numFmt w:val="decimal"/>
      <w:lvlText w:val="%7."/>
      <w:lvlJc w:val="left"/>
      <w:pPr>
        <w:ind w:left="4636" w:hanging="480"/>
      </w:pPr>
    </w:lvl>
    <w:lvl w:ilvl="7" w:tplc="FFFFFFFF" w:tentative="1">
      <w:start w:val="1"/>
      <w:numFmt w:val="ideographTraditional"/>
      <w:lvlText w:val="%8、"/>
      <w:lvlJc w:val="left"/>
      <w:pPr>
        <w:ind w:left="5116" w:hanging="480"/>
      </w:pPr>
    </w:lvl>
    <w:lvl w:ilvl="8" w:tplc="FFFFFFFF" w:tentative="1">
      <w:start w:val="1"/>
      <w:numFmt w:val="lowerRoman"/>
      <w:lvlText w:val="%9."/>
      <w:lvlJc w:val="right"/>
      <w:pPr>
        <w:ind w:left="5596" w:hanging="480"/>
      </w:pPr>
    </w:lvl>
  </w:abstractNum>
  <w:abstractNum w:abstractNumId="6" w15:restartNumberingAfterBreak="0">
    <w:nsid w:val="247734AF"/>
    <w:multiLevelType w:val="hybridMultilevel"/>
    <w:tmpl w:val="3926F1D6"/>
    <w:lvl w:ilvl="0" w:tplc="43325E86">
      <w:start w:val="1"/>
      <w:numFmt w:val="lowerLetter"/>
      <w:lvlText w:val="%1."/>
      <w:lvlJc w:val="left"/>
      <w:pPr>
        <w:ind w:left="717" w:hanging="360"/>
      </w:pPr>
      <w:rPr>
        <w:rFonts w:hint="default"/>
        <w:sz w:val="24"/>
        <w:szCs w:val="22"/>
      </w:rPr>
    </w:lvl>
    <w:lvl w:ilvl="1" w:tplc="FFFFFFFF" w:tentative="1">
      <w:start w:val="1"/>
      <w:numFmt w:val="ideographTraditional"/>
      <w:lvlText w:val="%2、"/>
      <w:lvlJc w:val="left"/>
      <w:pPr>
        <w:ind w:left="1317" w:hanging="480"/>
      </w:pPr>
    </w:lvl>
    <w:lvl w:ilvl="2" w:tplc="FFFFFFFF" w:tentative="1">
      <w:start w:val="1"/>
      <w:numFmt w:val="lowerRoman"/>
      <w:lvlText w:val="%3."/>
      <w:lvlJc w:val="right"/>
      <w:pPr>
        <w:ind w:left="1797" w:hanging="480"/>
      </w:pPr>
    </w:lvl>
    <w:lvl w:ilvl="3" w:tplc="FFFFFFFF" w:tentative="1">
      <w:start w:val="1"/>
      <w:numFmt w:val="decimal"/>
      <w:lvlText w:val="%4."/>
      <w:lvlJc w:val="left"/>
      <w:pPr>
        <w:ind w:left="2277" w:hanging="480"/>
      </w:pPr>
    </w:lvl>
    <w:lvl w:ilvl="4" w:tplc="FFFFFFFF" w:tentative="1">
      <w:start w:val="1"/>
      <w:numFmt w:val="ideographTraditional"/>
      <w:lvlText w:val="%5、"/>
      <w:lvlJc w:val="left"/>
      <w:pPr>
        <w:ind w:left="2757" w:hanging="480"/>
      </w:pPr>
    </w:lvl>
    <w:lvl w:ilvl="5" w:tplc="FFFFFFFF" w:tentative="1">
      <w:start w:val="1"/>
      <w:numFmt w:val="lowerRoman"/>
      <w:lvlText w:val="%6."/>
      <w:lvlJc w:val="right"/>
      <w:pPr>
        <w:ind w:left="3237" w:hanging="480"/>
      </w:pPr>
    </w:lvl>
    <w:lvl w:ilvl="6" w:tplc="FFFFFFFF" w:tentative="1">
      <w:start w:val="1"/>
      <w:numFmt w:val="decimal"/>
      <w:lvlText w:val="%7."/>
      <w:lvlJc w:val="left"/>
      <w:pPr>
        <w:ind w:left="3717" w:hanging="480"/>
      </w:pPr>
    </w:lvl>
    <w:lvl w:ilvl="7" w:tplc="FFFFFFFF" w:tentative="1">
      <w:start w:val="1"/>
      <w:numFmt w:val="ideographTraditional"/>
      <w:lvlText w:val="%8、"/>
      <w:lvlJc w:val="left"/>
      <w:pPr>
        <w:ind w:left="4197" w:hanging="480"/>
      </w:pPr>
    </w:lvl>
    <w:lvl w:ilvl="8" w:tplc="FFFFFFFF" w:tentative="1">
      <w:start w:val="1"/>
      <w:numFmt w:val="lowerRoman"/>
      <w:lvlText w:val="%9."/>
      <w:lvlJc w:val="right"/>
      <w:pPr>
        <w:ind w:left="4677" w:hanging="480"/>
      </w:pPr>
    </w:lvl>
  </w:abstractNum>
  <w:abstractNum w:abstractNumId="7" w15:restartNumberingAfterBreak="0">
    <w:nsid w:val="2BDA73D6"/>
    <w:multiLevelType w:val="hybridMultilevel"/>
    <w:tmpl w:val="84C626CA"/>
    <w:lvl w:ilvl="0" w:tplc="EDF42DCC">
      <w:start w:val="1"/>
      <w:numFmt w:val="ideographLegalTraditional"/>
      <w:lvlText w:val="%1、"/>
      <w:lvlJc w:val="left"/>
      <w:pPr>
        <w:ind w:left="480" w:hanging="480"/>
      </w:pPr>
      <w:rPr>
        <w:rFonts w:hint="default"/>
        <w:b/>
        <w:lang w:val="en-US"/>
      </w:rPr>
    </w:lvl>
    <w:lvl w:ilvl="1" w:tplc="04090015">
      <w:start w:val="1"/>
      <w:numFmt w:val="taiwaneseCountingThousand"/>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2C2B2B8D"/>
    <w:multiLevelType w:val="hybridMultilevel"/>
    <w:tmpl w:val="4768D7AC"/>
    <w:lvl w:ilvl="0" w:tplc="A4E0BBC6">
      <w:start w:val="1"/>
      <w:numFmt w:val="lowerLetter"/>
      <w:lvlText w:val="%1."/>
      <w:lvlJc w:val="left"/>
      <w:pPr>
        <w:ind w:left="717" w:hanging="360"/>
      </w:pPr>
      <w:rPr>
        <w:rFonts w:ascii="標楷體" w:eastAsia="標楷體" w:hAnsi="標楷體"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32371610"/>
    <w:multiLevelType w:val="hybridMultilevel"/>
    <w:tmpl w:val="3BD4C39C"/>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52615E9"/>
    <w:multiLevelType w:val="hybridMultilevel"/>
    <w:tmpl w:val="71543194"/>
    <w:lvl w:ilvl="0" w:tplc="F37A1568">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C65F48"/>
    <w:multiLevelType w:val="hybridMultilevel"/>
    <w:tmpl w:val="D006EBA0"/>
    <w:lvl w:ilvl="0" w:tplc="2250DE66">
      <w:start w:val="1"/>
      <w:numFmt w:val="taiwaneseCountingThousand"/>
      <w:lvlText w:val="(%1)"/>
      <w:lvlJc w:val="left"/>
      <w:pPr>
        <w:ind w:left="1756" w:hanging="480"/>
      </w:pPr>
      <w:rPr>
        <w:rFonts w:cs="Times New Roman" w:hint="default"/>
        <w:b w:val="0"/>
        <w:sz w:val="28"/>
        <w:u w:val="non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2" w15:restartNumberingAfterBreak="0">
    <w:nsid w:val="5E6C290C"/>
    <w:multiLevelType w:val="hybridMultilevel"/>
    <w:tmpl w:val="8CF4D39A"/>
    <w:lvl w:ilvl="0" w:tplc="53A2F5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2C5E1F"/>
    <w:multiLevelType w:val="multilevel"/>
    <w:tmpl w:val="3440E9BE"/>
    <w:lvl w:ilvl="0">
      <w:start w:val="1"/>
      <w:numFmt w:val="decimal"/>
      <w:lvlText w:val="%1."/>
      <w:lvlJc w:val="left"/>
      <w:pPr>
        <w:ind w:left="360" w:hanging="360"/>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66A33862"/>
    <w:multiLevelType w:val="hybridMultilevel"/>
    <w:tmpl w:val="80D032AE"/>
    <w:lvl w:ilvl="0" w:tplc="16A4EF84">
      <w:start w:val="1"/>
      <w:numFmt w:val="decimal"/>
      <w:lvlText w:val="%1."/>
      <w:lvlJc w:val="left"/>
      <w:pPr>
        <w:ind w:left="720" w:hanging="360"/>
      </w:pPr>
      <w:rPr>
        <w:rFonts w:hint="default"/>
      </w:rPr>
    </w:lvl>
    <w:lvl w:ilvl="1" w:tplc="1F0099E2">
      <w:start w:val="1"/>
      <w:numFmt w:val="taiwaneseCountingThousand"/>
      <w:lvlText w:val="%2、"/>
      <w:lvlJc w:val="left"/>
      <w:pPr>
        <w:ind w:left="1290" w:hanging="450"/>
      </w:pPr>
      <w:rPr>
        <w:rFonts w:hint="default"/>
      </w:rPr>
    </w:lvl>
    <w:lvl w:ilvl="2" w:tplc="0409000F">
      <w:start w:val="1"/>
      <w:numFmt w:val="decimal"/>
      <w:lvlText w:val="%3."/>
      <w:lvlJc w:val="left"/>
      <w:pPr>
        <w:ind w:left="2040" w:hanging="720"/>
      </w:pPr>
      <w:rPr>
        <w:rFonts w:hint="default"/>
        <w:b w:val="0"/>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685544E1"/>
    <w:multiLevelType w:val="hybridMultilevel"/>
    <w:tmpl w:val="ECA2B572"/>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68805335"/>
    <w:multiLevelType w:val="hybridMultilevel"/>
    <w:tmpl w:val="A1888442"/>
    <w:lvl w:ilvl="0" w:tplc="04090015">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17" w15:restartNumberingAfterBreak="0">
    <w:nsid w:val="6C0137B2"/>
    <w:multiLevelType w:val="hybridMultilevel"/>
    <w:tmpl w:val="F75AD1E2"/>
    <w:lvl w:ilvl="0" w:tplc="46F46CAC">
      <w:start w:val="1"/>
      <w:numFmt w:val="ideographLegalTraditional"/>
      <w:lvlText w:val="%1、"/>
      <w:lvlJc w:val="left"/>
      <w:pPr>
        <w:ind w:left="622" w:hanging="480"/>
      </w:pPr>
      <w:rPr>
        <w:rFonts w:ascii="標楷體" w:eastAsia="標楷體" w:hAnsi="標楷體" w:cs="Times New Roman"/>
        <w:b/>
        <w:lang w:val="en-US"/>
      </w:rPr>
    </w:lvl>
    <w:lvl w:ilvl="1" w:tplc="C486D29C">
      <w:start w:val="1"/>
      <w:numFmt w:val="taiwaneseCountingThousand"/>
      <w:lvlText w:val="%2、"/>
      <w:lvlJc w:val="left"/>
      <w:pPr>
        <w:ind w:left="704" w:hanging="420"/>
      </w:pPr>
      <w:rPr>
        <w:rFonts w:ascii="標楷體" w:eastAsia="標楷體" w:hAnsi="標楷體" w:cs="Times New Roman"/>
        <w:b w:val="0"/>
        <w:lang w:val="en-US"/>
      </w:rPr>
    </w:lvl>
    <w:lvl w:ilvl="2" w:tplc="0409001B">
      <w:start w:val="1"/>
      <w:numFmt w:val="lowerRoman"/>
      <w:lvlText w:val="%3."/>
      <w:lvlJc w:val="right"/>
      <w:pPr>
        <w:ind w:left="1440" w:hanging="480"/>
      </w:pPr>
    </w:lvl>
    <w:lvl w:ilvl="3" w:tplc="8AF69A84">
      <w:start w:val="1"/>
      <w:numFmt w:val="decimal"/>
      <w:lvlText w:val="%4."/>
      <w:lvlJc w:val="left"/>
      <w:pPr>
        <w:ind w:left="1800" w:hanging="360"/>
      </w:pPr>
      <w:rPr>
        <w:rFonts w:hint="default"/>
      </w:rPr>
    </w:lvl>
    <w:lvl w:ilvl="4" w:tplc="81EE265C">
      <w:start w:val="1"/>
      <w:numFmt w:val="taiwaneseCountingThousand"/>
      <w:lvlText w:val="(%5)"/>
      <w:lvlJc w:val="left"/>
      <w:pPr>
        <w:ind w:left="2505" w:hanging="585"/>
      </w:pPr>
      <w:rPr>
        <w:rFonts w:hint="default"/>
        <w:b w:val="0"/>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DF6927"/>
    <w:multiLevelType w:val="hybridMultilevel"/>
    <w:tmpl w:val="5E846186"/>
    <w:lvl w:ilvl="0" w:tplc="04090017">
      <w:start w:val="1"/>
      <w:numFmt w:val="ideographLegalTraditional"/>
      <w:lvlText w:val="%1、"/>
      <w:lvlJc w:val="left"/>
      <w:pPr>
        <w:ind w:left="764" w:hanging="480"/>
      </w:pPr>
      <w:rPr>
        <w:rFonts w:hint="default"/>
        <w:b/>
        <w:bCs/>
      </w:rPr>
    </w:lvl>
    <w:lvl w:ilvl="1" w:tplc="80AE264E">
      <w:start w:val="1"/>
      <w:numFmt w:val="taiwaneseCountingThousand"/>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801C36"/>
    <w:multiLevelType w:val="hybridMultilevel"/>
    <w:tmpl w:val="F3140DF2"/>
    <w:lvl w:ilvl="0" w:tplc="80AE264E">
      <w:start w:val="1"/>
      <w:numFmt w:val="taiwaneseCountingThousand"/>
      <w:lvlText w:val="%1、"/>
      <w:lvlJc w:val="left"/>
      <w:pPr>
        <w:ind w:left="1244" w:hanging="480"/>
      </w:pPr>
      <w:rPr>
        <w:rFonts w:hint="default"/>
        <w:b/>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0" w15:restartNumberingAfterBreak="0">
    <w:nsid w:val="733504F6"/>
    <w:multiLevelType w:val="hybridMultilevel"/>
    <w:tmpl w:val="84485838"/>
    <w:lvl w:ilvl="0" w:tplc="AF606290">
      <w:start w:val="1"/>
      <w:numFmt w:val="taiwaneseCountingThousand"/>
      <w:lvlText w:val="%1、"/>
      <w:lvlJc w:val="left"/>
      <w:pPr>
        <w:ind w:left="1287" w:hanging="72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7982533F"/>
    <w:multiLevelType w:val="multilevel"/>
    <w:tmpl w:val="99C2570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9C254B8"/>
    <w:multiLevelType w:val="multilevel"/>
    <w:tmpl w:val="96BC128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B0369A6"/>
    <w:multiLevelType w:val="hybridMultilevel"/>
    <w:tmpl w:val="C36810C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4" w15:restartNumberingAfterBreak="0">
    <w:nsid w:val="7B5259AA"/>
    <w:multiLevelType w:val="hybridMultilevel"/>
    <w:tmpl w:val="4ECECBD6"/>
    <w:lvl w:ilvl="0" w:tplc="F9480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31555153">
    <w:abstractNumId w:val="18"/>
  </w:num>
  <w:num w:numId="2" w16cid:durableId="399059467">
    <w:abstractNumId w:val="15"/>
  </w:num>
  <w:num w:numId="3" w16cid:durableId="1834176649">
    <w:abstractNumId w:val="23"/>
  </w:num>
  <w:num w:numId="4" w16cid:durableId="398023837">
    <w:abstractNumId w:val="3"/>
  </w:num>
  <w:num w:numId="5" w16cid:durableId="1198468151">
    <w:abstractNumId w:val="7"/>
  </w:num>
  <w:num w:numId="6" w16cid:durableId="1196892671">
    <w:abstractNumId w:val="16"/>
  </w:num>
  <w:num w:numId="7" w16cid:durableId="356851828">
    <w:abstractNumId w:val="17"/>
  </w:num>
  <w:num w:numId="8" w16cid:durableId="1630167482">
    <w:abstractNumId w:val="1"/>
  </w:num>
  <w:num w:numId="9" w16cid:durableId="128985781">
    <w:abstractNumId w:val="14"/>
  </w:num>
  <w:num w:numId="10" w16cid:durableId="471797955">
    <w:abstractNumId w:val="11"/>
  </w:num>
  <w:num w:numId="11" w16cid:durableId="899440923">
    <w:abstractNumId w:val="24"/>
  </w:num>
  <w:num w:numId="12" w16cid:durableId="1465583048">
    <w:abstractNumId w:val="12"/>
  </w:num>
  <w:num w:numId="13" w16cid:durableId="1142426558">
    <w:abstractNumId w:val="4"/>
  </w:num>
  <w:num w:numId="14" w16cid:durableId="1577015491">
    <w:abstractNumId w:val="8"/>
  </w:num>
  <w:num w:numId="15" w16cid:durableId="912396761">
    <w:abstractNumId w:val="6"/>
  </w:num>
  <w:num w:numId="16" w16cid:durableId="666592630">
    <w:abstractNumId w:val="2"/>
  </w:num>
  <w:num w:numId="17" w16cid:durableId="1251693025">
    <w:abstractNumId w:val="13"/>
  </w:num>
  <w:num w:numId="18" w16cid:durableId="1096747461">
    <w:abstractNumId w:val="22"/>
  </w:num>
  <w:num w:numId="19" w16cid:durableId="1138258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0661464">
    <w:abstractNumId w:val="19"/>
  </w:num>
  <w:num w:numId="21" w16cid:durableId="570425880">
    <w:abstractNumId w:val="10"/>
  </w:num>
  <w:num w:numId="22" w16cid:durableId="1914509740">
    <w:abstractNumId w:val="20"/>
  </w:num>
  <w:num w:numId="23" w16cid:durableId="1553078790">
    <w:abstractNumId w:val="0"/>
  </w:num>
  <w:num w:numId="24" w16cid:durableId="561454419">
    <w:abstractNumId w:val="9"/>
  </w:num>
  <w:num w:numId="25" w16cid:durableId="1808694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343"/>
    <w:rsid w:val="0000585A"/>
    <w:rsid w:val="00005BE4"/>
    <w:rsid w:val="000062A1"/>
    <w:rsid w:val="000270B2"/>
    <w:rsid w:val="000559A3"/>
    <w:rsid w:val="00065863"/>
    <w:rsid w:val="00075618"/>
    <w:rsid w:val="000776A5"/>
    <w:rsid w:val="00082BFE"/>
    <w:rsid w:val="000A496E"/>
    <w:rsid w:val="000E216D"/>
    <w:rsid w:val="000F008F"/>
    <w:rsid w:val="001341E0"/>
    <w:rsid w:val="00145F0D"/>
    <w:rsid w:val="001466EB"/>
    <w:rsid w:val="00152A85"/>
    <w:rsid w:val="001A0631"/>
    <w:rsid w:val="001A4988"/>
    <w:rsid w:val="001A622F"/>
    <w:rsid w:val="001C3839"/>
    <w:rsid w:val="001D628A"/>
    <w:rsid w:val="001E229E"/>
    <w:rsid w:val="001F1A93"/>
    <w:rsid w:val="001F1EF5"/>
    <w:rsid w:val="00200A75"/>
    <w:rsid w:val="00226B0D"/>
    <w:rsid w:val="002404D2"/>
    <w:rsid w:val="00245FA6"/>
    <w:rsid w:val="00247C67"/>
    <w:rsid w:val="00251E1C"/>
    <w:rsid w:val="002566D2"/>
    <w:rsid w:val="002639E5"/>
    <w:rsid w:val="002654BD"/>
    <w:rsid w:val="002665F6"/>
    <w:rsid w:val="00276B66"/>
    <w:rsid w:val="00283319"/>
    <w:rsid w:val="002B489D"/>
    <w:rsid w:val="002C69F1"/>
    <w:rsid w:val="002F3735"/>
    <w:rsid w:val="002F658B"/>
    <w:rsid w:val="00310C28"/>
    <w:rsid w:val="00314089"/>
    <w:rsid w:val="00317F74"/>
    <w:rsid w:val="00340D05"/>
    <w:rsid w:val="00350BA9"/>
    <w:rsid w:val="00366C01"/>
    <w:rsid w:val="003732EB"/>
    <w:rsid w:val="00386F52"/>
    <w:rsid w:val="003A6CD7"/>
    <w:rsid w:val="004168D5"/>
    <w:rsid w:val="00442135"/>
    <w:rsid w:val="00456E95"/>
    <w:rsid w:val="004712ED"/>
    <w:rsid w:val="00473DE9"/>
    <w:rsid w:val="004833F4"/>
    <w:rsid w:val="004848AB"/>
    <w:rsid w:val="004A6D03"/>
    <w:rsid w:val="004B2718"/>
    <w:rsid w:val="004D512F"/>
    <w:rsid w:val="004F2910"/>
    <w:rsid w:val="004F731D"/>
    <w:rsid w:val="00513E44"/>
    <w:rsid w:val="00523D35"/>
    <w:rsid w:val="0054746D"/>
    <w:rsid w:val="0055244A"/>
    <w:rsid w:val="005569DD"/>
    <w:rsid w:val="0056635A"/>
    <w:rsid w:val="005B4BDD"/>
    <w:rsid w:val="005B4E6A"/>
    <w:rsid w:val="006129C8"/>
    <w:rsid w:val="006154AB"/>
    <w:rsid w:val="006323B9"/>
    <w:rsid w:val="006323DE"/>
    <w:rsid w:val="0066523D"/>
    <w:rsid w:val="006B1B05"/>
    <w:rsid w:val="006B6BE9"/>
    <w:rsid w:val="006E0213"/>
    <w:rsid w:val="007128FC"/>
    <w:rsid w:val="00716AE5"/>
    <w:rsid w:val="0071752D"/>
    <w:rsid w:val="007307EC"/>
    <w:rsid w:val="00741C1B"/>
    <w:rsid w:val="00745448"/>
    <w:rsid w:val="0077680A"/>
    <w:rsid w:val="00776A92"/>
    <w:rsid w:val="007A2523"/>
    <w:rsid w:val="007A745E"/>
    <w:rsid w:val="007B1D0C"/>
    <w:rsid w:val="007C47C1"/>
    <w:rsid w:val="007E730B"/>
    <w:rsid w:val="007F0F07"/>
    <w:rsid w:val="00813B80"/>
    <w:rsid w:val="008300EC"/>
    <w:rsid w:val="008543B1"/>
    <w:rsid w:val="00867D50"/>
    <w:rsid w:val="00893F0A"/>
    <w:rsid w:val="0089453C"/>
    <w:rsid w:val="008A2456"/>
    <w:rsid w:val="008B7C24"/>
    <w:rsid w:val="008F2B65"/>
    <w:rsid w:val="008F6DCB"/>
    <w:rsid w:val="00926258"/>
    <w:rsid w:val="00932866"/>
    <w:rsid w:val="00935F8D"/>
    <w:rsid w:val="009450D6"/>
    <w:rsid w:val="00977B44"/>
    <w:rsid w:val="009817F7"/>
    <w:rsid w:val="009A3B55"/>
    <w:rsid w:val="009B4FC2"/>
    <w:rsid w:val="009D677D"/>
    <w:rsid w:val="009E6855"/>
    <w:rsid w:val="009E7459"/>
    <w:rsid w:val="00A01165"/>
    <w:rsid w:val="00A02514"/>
    <w:rsid w:val="00A77FDA"/>
    <w:rsid w:val="00A84DBA"/>
    <w:rsid w:val="00A85871"/>
    <w:rsid w:val="00A90161"/>
    <w:rsid w:val="00AA37A0"/>
    <w:rsid w:val="00AB418D"/>
    <w:rsid w:val="00AC79C0"/>
    <w:rsid w:val="00AD7953"/>
    <w:rsid w:val="00AF2F7A"/>
    <w:rsid w:val="00AF4E00"/>
    <w:rsid w:val="00B03B83"/>
    <w:rsid w:val="00B12786"/>
    <w:rsid w:val="00B16C46"/>
    <w:rsid w:val="00B21EA0"/>
    <w:rsid w:val="00B438F1"/>
    <w:rsid w:val="00B56C4F"/>
    <w:rsid w:val="00B64D6E"/>
    <w:rsid w:val="00B76343"/>
    <w:rsid w:val="00B86F23"/>
    <w:rsid w:val="00BA24A2"/>
    <w:rsid w:val="00BF5F6F"/>
    <w:rsid w:val="00C24DED"/>
    <w:rsid w:val="00C35679"/>
    <w:rsid w:val="00C61D60"/>
    <w:rsid w:val="00C63732"/>
    <w:rsid w:val="00CD26D7"/>
    <w:rsid w:val="00CD6082"/>
    <w:rsid w:val="00CE5231"/>
    <w:rsid w:val="00CF27B0"/>
    <w:rsid w:val="00D0719C"/>
    <w:rsid w:val="00D167CC"/>
    <w:rsid w:val="00D16EAF"/>
    <w:rsid w:val="00D54B23"/>
    <w:rsid w:val="00D5536B"/>
    <w:rsid w:val="00D612F8"/>
    <w:rsid w:val="00D72B9B"/>
    <w:rsid w:val="00D809A2"/>
    <w:rsid w:val="00D812C1"/>
    <w:rsid w:val="00D85FEE"/>
    <w:rsid w:val="00DA1F55"/>
    <w:rsid w:val="00DB5AA7"/>
    <w:rsid w:val="00DE4F1B"/>
    <w:rsid w:val="00DF1918"/>
    <w:rsid w:val="00DF2313"/>
    <w:rsid w:val="00E07675"/>
    <w:rsid w:val="00E116E7"/>
    <w:rsid w:val="00E15AF3"/>
    <w:rsid w:val="00E20AAD"/>
    <w:rsid w:val="00E47F63"/>
    <w:rsid w:val="00E5120A"/>
    <w:rsid w:val="00E561E9"/>
    <w:rsid w:val="00E621A4"/>
    <w:rsid w:val="00E820A7"/>
    <w:rsid w:val="00EA1B2F"/>
    <w:rsid w:val="00EB4E8D"/>
    <w:rsid w:val="00EC359B"/>
    <w:rsid w:val="00ED40B0"/>
    <w:rsid w:val="00ED7E5E"/>
    <w:rsid w:val="00EE0B37"/>
    <w:rsid w:val="00EE619C"/>
    <w:rsid w:val="00F03D99"/>
    <w:rsid w:val="00F24B3C"/>
    <w:rsid w:val="00F24BBB"/>
    <w:rsid w:val="00F41598"/>
    <w:rsid w:val="00F571BF"/>
    <w:rsid w:val="00F66DBB"/>
    <w:rsid w:val="00F70070"/>
    <w:rsid w:val="00F8616D"/>
    <w:rsid w:val="00F90C67"/>
    <w:rsid w:val="00FA5A0C"/>
    <w:rsid w:val="00FC0B07"/>
    <w:rsid w:val="00FC29F6"/>
    <w:rsid w:val="00FD2F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F448"/>
  <w15:chartTrackingRefBased/>
  <w15:docId w15:val="{6A08581E-0C13-4E9D-98D1-932D0A0FE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3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uiPriority w:val="34"/>
    <w:qFormat/>
    <w:rsid w:val="00B76343"/>
    <w:pPr>
      <w:ind w:leftChars="200" w:left="480"/>
    </w:p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locked/>
    <w:rsid w:val="00B76343"/>
  </w:style>
  <w:style w:type="table" w:styleId="a5">
    <w:name w:val="Table Grid"/>
    <w:basedOn w:val="a1"/>
    <w:uiPriority w:val="59"/>
    <w:rsid w:val="00B76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uiPriority w:val="99"/>
    <w:semiHidden/>
    <w:unhideWhenUsed/>
    <w:rsid w:val="00B76343"/>
    <w:pPr>
      <w:spacing w:after="120"/>
      <w:ind w:leftChars="200" w:left="480"/>
    </w:pPr>
  </w:style>
  <w:style w:type="character" w:customStyle="1" w:styleId="a7">
    <w:name w:val="本文縮排 字元"/>
    <w:basedOn w:val="a0"/>
    <w:link w:val="a6"/>
    <w:uiPriority w:val="99"/>
    <w:semiHidden/>
    <w:rsid w:val="00B76343"/>
  </w:style>
  <w:style w:type="paragraph" w:styleId="2">
    <w:name w:val="Body Text First Indent 2"/>
    <w:basedOn w:val="a6"/>
    <w:link w:val="20"/>
    <w:uiPriority w:val="99"/>
    <w:unhideWhenUsed/>
    <w:rsid w:val="00B76343"/>
    <w:pPr>
      <w:ind w:firstLineChars="100" w:firstLine="210"/>
    </w:pPr>
    <w:rPr>
      <w:rFonts w:ascii="Times New Roman" w:eastAsia="新細明體" w:hAnsi="Times New Roman" w:cs="Times New Roman"/>
      <w:szCs w:val="24"/>
    </w:rPr>
  </w:style>
  <w:style w:type="character" w:customStyle="1" w:styleId="20">
    <w:name w:val="本文第一層縮排 2 字元"/>
    <w:basedOn w:val="a7"/>
    <w:link w:val="2"/>
    <w:uiPriority w:val="99"/>
    <w:rsid w:val="00B76343"/>
    <w:rPr>
      <w:rFonts w:ascii="Times New Roman" w:eastAsia="新細明體" w:hAnsi="Times New Roman" w:cs="Times New Roman"/>
      <w:szCs w:val="24"/>
    </w:rPr>
  </w:style>
  <w:style w:type="paragraph" w:customStyle="1" w:styleId="Default">
    <w:name w:val="Default"/>
    <w:rsid w:val="00AB418D"/>
    <w:pPr>
      <w:widowControl w:val="0"/>
      <w:autoSpaceDE w:val="0"/>
      <w:autoSpaceDN w:val="0"/>
      <w:adjustRightInd w:val="0"/>
    </w:pPr>
    <w:rPr>
      <w:rFonts w:ascii="標楷體" w:eastAsia="標楷體" w:cs="標楷體"/>
      <w:color w:val="000000"/>
      <w:kern w:val="0"/>
      <w:szCs w:val="24"/>
    </w:rPr>
  </w:style>
  <w:style w:type="paragraph" w:customStyle="1" w:styleId="Standard">
    <w:name w:val="Standard"/>
    <w:rsid w:val="00D72B9B"/>
    <w:pPr>
      <w:widowControl w:val="0"/>
      <w:suppressAutoHyphens/>
      <w:autoSpaceDN w:val="0"/>
      <w:textAlignment w:val="baseline"/>
    </w:pPr>
    <w:rPr>
      <w:rFonts w:ascii="Times New Roman" w:eastAsia="新細明體" w:hAnsi="Times New Roman" w:cs="Times New Roman"/>
      <w:kern w:val="3"/>
      <w:szCs w:val="24"/>
    </w:rPr>
  </w:style>
  <w:style w:type="character" w:styleId="a8">
    <w:name w:val="annotation reference"/>
    <w:uiPriority w:val="99"/>
    <w:semiHidden/>
    <w:unhideWhenUsed/>
    <w:rsid w:val="00D85FEE"/>
    <w:rPr>
      <w:sz w:val="18"/>
      <w:szCs w:val="18"/>
    </w:rPr>
  </w:style>
  <w:style w:type="paragraph" w:styleId="a9">
    <w:name w:val="annotation text"/>
    <w:basedOn w:val="a"/>
    <w:link w:val="aa"/>
    <w:uiPriority w:val="99"/>
    <w:unhideWhenUsed/>
    <w:rsid w:val="00D85FEE"/>
    <w:pPr>
      <w:suppressAutoHyphens/>
      <w:autoSpaceDN w:val="0"/>
      <w:textAlignment w:val="baseline"/>
    </w:pPr>
    <w:rPr>
      <w:rFonts w:ascii="Calibri" w:eastAsia="新細明體" w:hAnsi="Calibri" w:cs="F"/>
      <w:kern w:val="3"/>
    </w:rPr>
  </w:style>
  <w:style w:type="character" w:customStyle="1" w:styleId="aa">
    <w:name w:val="註解文字 字元"/>
    <w:basedOn w:val="a0"/>
    <w:link w:val="a9"/>
    <w:uiPriority w:val="99"/>
    <w:rsid w:val="00D85FEE"/>
    <w:rPr>
      <w:rFonts w:ascii="Calibri" w:eastAsia="新細明體" w:hAnsi="Calibri" w:cs="F"/>
      <w:kern w:val="3"/>
    </w:rPr>
  </w:style>
  <w:style w:type="paragraph" w:styleId="ab">
    <w:name w:val="header"/>
    <w:basedOn w:val="a"/>
    <w:link w:val="ac"/>
    <w:uiPriority w:val="99"/>
    <w:unhideWhenUsed/>
    <w:rsid w:val="00200A75"/>
    <w:pPr>
      <w:tabs>
        <w:tab w:val="center" w:pos="4153"/>
        <w:tab w:val="right" w:pos="8306"/>
      </w:tabs>
      <w:snapToGrid w:val="0"/>
    </w:pPr>
    <w:rPr>
      <w:sz w:val="20"/>
      <w:szCs w:val="20"/>
    </w:rPr>
  </w:style>
  <w:style w:type="character" w:customStyle="1" w:styleId="ac">
    <w:name w:val="頁首 字元"/>
    <w:basedOn w:val="a0"/>
    <w:link w:val="ab"/>
    <w:uiPriority w:val="99"/>
    <w:rsid w:val="00200A75"/>
    <w:rPr>
      <w:sz w:val="20"/>
      <w:szCs w:val="20"/>
    </w:rPr>
  </w:style>
  <w:style w:type="paragraph" w:styleId="ad">
    <w:name w:val="footer"/>
    <w:basedOn w:val="a"/>
    <w:link w:val="ae"/>
    <w:uiPriority w:val="99"/>
    <w:unhideWhenUsed/>
    <w:rsid w:val="00200A75"/>
    <w:pPr>
      <w:tabs>
        <w:tab w:val="center" w:pos="4153"/>
        <w:tab w:val="right" w:pos="8306"/>
      </w:tabs>
      <w:snapToGrid w:val="0"/>
    </w:pPr>
    <w:rPr>
      <w:sz w:val="20"/>
      <w:szCs w:val="20"/>
    </w:rPr>
  </w:style>
  <w:style w:type="character" w:customStyle="1" w:styleId="ae">
    <w:name w:val="頁尾 字元"/>
    <w:basedOn w:val="a0"/>
    <w:link w:val="ad"/>
    <w:uiPriority w:val="99"/>
    <w:rsid w:val="00200A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301550">
      <w:bodyDiv w:val="1"/>
      <w:marLeft w:val="0"/>
      <w:marRight w:val="0"/>
      <w:marTop w:val="0"/>
      <w:marBottom w:val="0"/>
      <w:divBdr>
        <w:top w:val="none" w:sz="0" w:space="0" w:color="auto"/>
        <w:left w:val="none" w:sz="0" w:space="0" w:color="auto"/>
        <w:bottom w:val="none" w:sz="0" w:space="0" w:color="auto"/>
        <w:right w:val="none" w:sz="0" w:space="0" w:color="auto"/>
      </w:divBdr>
    </w:div>
    <w:div w:id="143821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A2640-F705-4754-A35A-667B0B254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1107</Words>
  <Characters>6313</Characters>
  <Application>Microsoft Office Word</Application>
  <DocSecurity>0</DocSecurity>
  <Lines>52</Lines>
  <Paragraphs>14</Paragraphs>
  <ScaleCrop>false</ScaleCrop>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張筑甯</dc:creator>
  <cp:keywords/>
  <dc:description/>
  <cp:lastModifiedBy>花蓮縣政府 社會處</cp:lastModifiedBy>
  <cp:revision>7</cp:revision>
  <dcterms:created xsi:type="dcterms:W3CDTF">2026-11-02T02:05:00Z</dcterms:created>
  <dcterms:modified xsi:type="dcterms:W3CDTF">2026-11-02T02:10:00Z</dcterms:modified>
</cp:coreProperties>
</file>