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EE19" w14:textId="77777777" w:rsidR="00EF73C0" w:rsidRPr="00184F35" w:rsidRDefault="00C02DC1" w:rsidP="00EF73C0">
      <w:pPr>
        <w:jc w:val="center"/>
        <w:rPr>
          <w:rFonts w:asciiTheme="majorBidi" w:eastAsia="標楷體" w:hAnsiTheme="majorBidi" w:cstheme="majorBidi"/>
          <w:b/>
          <w:bCs/>
          <w:sz w:val="40"/>
          <w:szCs w:val="40"/>
        </w:rPr>
      </w:pPr>
      <w:r w:rsidRPr="00184F35">
        <w:rPr>
          <w:rFonts w:asciiTheme="majorBidi" w:eastAsia="標楷體" w:hAnsiTheme="majorBidi" w:cstheme="majorBidi"/>
          <w:b/>
          <w:bCs/>
          <w:sz w:val="40"/>
          <w:szCs w:val="40"/>
        </w:rPr>
        <w:t>花蓮縣政府</w:t>
      </w:r>
    </w:p>
    <w:p w14:paraId="5A18CBCA" w14:textId="56B9169D" w:rsidR="00EF73C0" w:rsidRPr="00184F35" w:rsidRDefault="00EF73C0" w:rsidP="00EF73C0">
      <w:pPr>
        <w:jc w:val="center"/>
        <w:rPr>
          <w:rFonts w:asciiTheme="majorBidi" w:eastAsia="標楷體" w:hAnsiTheme="majorBidi" w:cstheme="majorBidi"/>
          <w:b/>
          <w:bCs/>
          <w:sz w:val="40"/>
          <w:szCs w:val="40"/>
        </w:rPr>
      </w:pPr>
      <w:r w:rsidRPr="00184F35">
        <w:rPr>
          <w:rFonts w:asciiTheme="majorBidi" w:eastAsia="標楷體" w:hAnsiTheme="majorBidi" w:cstheme="majorBidi"/>
          <w:b/>
          <w:bCs/>
          <w:sz w:val="40"/>
          <w:szCs w:val="40"/>
        </w:rPr>
        <w:t>職業安全衛生效能途徑減災計畫專責業務</w:t>
      </w:r>
      <w:r w:rsidR="00723E8B">
        <w:rPr>
          <w:rFonts w:asciiTheme="majorBidi" w:eastAsia="標楷體" w:hAnsiTheme="majorBidi" w:cstheme="majorBidi" w:hint="eastAsia"/>
          <w:b/>
          <w:bCs/>
          <w:sz w:val="40"/>
          <w:szCs w:val="40"/>
        </w:rPr>
        <w:t>輔導</w:t>
      </w:r>
      <w:r w:rsidRPr="00184F35">
        <w:rPr>
          <w:rFonts w:asciiTheme="majorBidi" w:eastAsia="標楷體" w:hAnsiTheme="majorBidi" w:cstheme="majorBidi"/>
          <w:b/>
          <w:bCs/>
          <w:sz w:val="40"/>
          <w:szCs w:val="40"/>
        </w:rPr>
        <w:t>員</w:t>
      </w:r>
    </w:p>
    <w:p w14:paraId="6AAA22B3" w14:textId="773BCBED" w:rsidR="00C02DC1" w:rsidRPr="00184F35" w:rsidRDefault="00EF73C0" w:rsidP="00EF73C0">
      <w:pPr>
        <w:jc w:val="center"/>
        <w:rPr>
          <w:rFonts w:asciiTheme="majorBidi" w:eastAsia="標楷體" w:hAnsiTheme="majorBidi" w:cstheme="majorBidi"/>
          <w:b/>
          <w:bCs/>
          <w:sz w:val="40"/>
          <w:szCs w:val="36"/>
        </w:rPr>
      </w:pPr>
      <w:r w:rsidRPr="00184F35">
        <w:rPr>
          <w:rFonts w:asciiTheme="majorBidi" w:eastAsia="標楷體" w:hAnsiTheme="majorBidi" w:cstheme="majorBidi"/>
          <w:b/>
          <w:bCs/>
          <w:sz w:val="40"/>
          <w:szCs w:val="36"/>
        </w:rPr>
        <w:t>招考簡章</w:t>
      </w:r>
    </w:p>
    <w:p w14:paraId="2F51B31F" w14:textId="56E45123" w:rsidR="00C02DC1" w:rsidRPr="00184F35" w:rsidRDefault="00C02DC1" w:rsidP="00C02DC1">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一、</w:t>
      </w:r>
      <w:r w:rsidR="00EF73C0" w:rsidRPr="00184F35">
        <w:rPr>
          <w:rFonts w:asciiTheme="majorBidi" w:eastAsia="標楷體" w:hAnsiTheme="majorBidi" w:cstheme="majorBidi"/>
          <w:sz w:val="28"/>
          <w:szCs w:val="24"/>
        </w:rPr>
        <w:t>依據</w:t>
      </w:r>
      <w:r w:rsidR="00EF73C0" w:rsidRPr="00184F35">
        <w:rPr>
          <w:rFonts w:asciiTheme="majorBidi" w:eastAsia="標楷體" w:hAnsiTheme="majorBidi" w:cstheme="majorBidi"/>
          <w:sz w:val="28"/>
          <w:szCs w:val="24"/>
        </w:rPr>
        <w:t>:</w:t>
      </w:r>
      <w:r w:rsidR="00EF73C0" w:rsidRPr="00184F35">
        <w:rPr>
          <w:rFonts w:asciiTheme="majorBidi" w:eastAsia="標楷體" w:hAnsiTheme="majorBidi" w:cstheme="majorBidi"/>
          <w:sz w:val="28"/>
          <w:szCs w:val="24"/>
        </w:rPr>
        <w:t>勞動部補助本府「職業安全衛生效能途徑減災計畫」辦理。</w:t>
      </w:r>
    </w:p>
    <w:p w14:paraId="0B174D36" w14:textId="5D623D37" w:rsidR="00C02DC1" w:rsidRPr="00184F35" w:rsidRDefault="00C02DC1" w:rsidP="00806306">
      <w:pPr>
        <w:spacing w:line="480" w:lineRule="exact"/>
        <w:ind w:left="1417" w:hangingChars="506" w:hanging="1417"/>
        <w:rPr>
          <w:rFonts w:asciiTheme="majorBidi" w:eastAsia="標楷體" w:hAnsiTheme="majorBidi" w:cstheme="majorBidi"/>
          <w:sz w:val="28"/>
          <w:szCs w:val="24"/>
        </w:rPr>
      </w:pPr>
      <w:r w:rsidRPr="00184F35">
        <w:rPr>
          <w:rFonts w:asciiTheme="majorBidi" w:eastAsia="標楷體" w:hAnsiTheme="majorBidi" w:cstheme="majorBidi"/>
          <w:sz w:val="28"/>
          <w:szCs w:val="24"/>
        </w:rPr>
        <w:t>二、</w:t>
      </w:r>
      <w:r w:rsidR="00806306" w:rsidRPr="00184F35">
        <w:rPr>
          <w:rFonts w:asciiTheme="majorBidi" w:eastAsia="標楷體" w:hAnsiTheme="majorBidi" w:cstheme="majorBidi"/>
          <w:sz w:val="28"/>
          <w:szCs w:val="24"/>
        </w:rPr>
        <w:t>目的</w:t>
      </w:r>
      <w:r w:rsidRPr="00184F35">
        <w:rPr>
          <w:rFonts w:asciiTheme="majorBidi" w:eastAsia="標楷體" w:hAnsiTheme="majorBidi" w:cstheme="majorBidi"/>
          <w:sz w:val="28"/>
          <w:szCs w:val="24"/>
        </w:rPr>
        <w:t>：</w:t>
      </w:r>
      <w:r w:rsidR="00806306" w:rsidRPr="00184F35">
        <w:rPr>
          <w:rFonts w:asciiTheme="majorBidi" w:eastAsia="標楷體" w:hAnsiTheme="majorBidi" w:cstheme="majorBidi"/>
          <w:sz w:val="28"/>
          <w:szCs w:val="24"/>
        </w:rPr>
        <w:t>為辦理本府「職業安全衛生效能途徑減災計畫」及勞動部「政府機關推動職業安全衛生業務績效評核」所定事項。</w:t>
      </w:r>
    </w:p>
    <w:p w14:paraId="61BC5C0A"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三、</w:t>
      </w:r>
      <w:r w:rsidR="00D37DD2" w:rsidRPr="00184F35">
        <w:rPr>
          <w:rFonts w:asciiTheme="majorBidi" w:eastAsia="標楷體" w:hAnsiTheme="majorBidi" w:cstheme="majorBidi"/>
          <w:sz w:val="28"/>
          <w:szCs w:val="24"/>
        </w:rPr>
        <w:t>主要工作內容：</w:t>
      </w:r>
    </w:p>
    <w:p w14:paraId="1223D9C8" w14:textId="521277D8" w:rsidR="00D37DD2" w:rsidRPr="00184F35" w:rsidRDefault="00D37DD2" w:rsidP="00174668">
      <w:pPr>
        <w:spacing w:line="480" w:lineRule="exact"/>
        <w:ind w:leftChars="118" w:left="283"/>
        <w:rPr>
          <w:rFonts w:asciiTheme="majorBidi" w:eastAsia="標楷體" w:hAnsiTheme="majorBidi" w:cstheme="majorBidi"/>
          <w:sz w:val="28"/>
          <w:szCs w:val="24"/>
        </w:rPr>
      </w:pPr>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00174668" w:rsidRPr="00184F35">
        <w:rPr>
          <w:rFonts w:asciiTheme="majorBidi" w:eastAsia="標楷體" w:hAnsiTheme="majorBidi" w:cstheme="majorBidi"/>
          <w:sz w:val="28"/>
          <w:szCs w:val="24"/>
        </w:rPr>
        <w:t>辦理本府「職業安全衛生效能途徑減災計畫」業務</w:t>
      </w:r>
      <w:r w:rsidRPr="00184F35">
        <w:rPr>
          <w:rFonts w:asciiTheme="majorBidi" w:eastAsia="標楷體" w:hAnsiTheme="majorBidi" w:cstheme="majorBidi"/>
          <w:sz w:val="28"/>
          <w:szCs w:val="24"/>
        </w:rPr>
        <w:t>。</w:t>
      </w:r>
    </w:p>
    <w:p w14:paraId="04668196" w14:textId="2C102BF4" w:rsidR="00D37DD2" w:rsidRPr="00184F35" w:rsidRDefault="00D37DD2" w:rsidP="00174668">
      <w:pPr>
        <w:spacing w:line="480" w:lineRule="exact"/>
        <w:ind w:leftChars="118" w:left="283"/>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職業安全衛生教育訓練</w:t>
      </w:r>
      <w:r w:rsidR="00174668" w:rsidRPr="00184F35">
        <w:rPr>
          <w:rFonts w:asciiTheme="majorBidi" w:eastAsia="標楷體" w:hAnsiTheme="majorBidi" w:cstheme="majorBidi"/>
          <w:sz w:val="28"/>
          <w:szCs w:val="24"/>
        </w:rPr>
        <w:t>開班</w:t>
      </w:r>
      <w:r w:rsidR="00D57A61">
        <w:rPr>
          <w:rFonts w:asciiTheme="majorBidi" w:eastAsia="標楷體" w:hAnsiTheme="majorBidi" w:cstheme="majorBidi" w:hint="eastAsia"/>
          <w:sz w:val="28"/>
          <w:szCs w:val="24"/>
        </w:rPr>
        <w:t>審核</w:t>
      </w:r>
      <w:r w:rsidR="00174668" w:rsidRPr="00184F35">
        <w:rPr>
          <w:rFonts w:asciiTheme="majorBidi" w:eastAsia="標楷體" w:hAnsiTheme="majorBidi" w:cstheme="majorBidi"/>
          <w:sz w:val="28"/>
          <w:szCs w:val="24"/>
        </w:rPr>
        <w:t>業務</w:t>
      </w:r>
      <w:r w:rsidRPr="00184F35">
        <w:rPr>
          <w:rFonts w:asciiTheme="majorBidi" w:eastAsia="標楷體" w:hAnsiTheme="majorBidi" w:cstheme="majorBidi"/>
          <w:sz w:val="28"/>
          <w:szCs w:val="24"/>
        </w:rPr>
        <w:t>。</w:t>
      </w:r>
    </w:p>
    <w:p w14:paraId="6B86063F" w14:textId="17584FC2" w:rsidR="00D37DD2" w:rsidRPr="00184F35" w:rsidRDefault="00D37DD2" w:rsidP="001F0740">
      <w:pPr>
        <w:spacing w:line="480" w:lineRule="exact"/>
        <w:ind w:leftChars="118" w:left="989" w:hangingChars="252" w:hanging="706"/>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三</w:t>
      </w:r>
      <w:r w:rsidRPr="00184F35">
        <w:rPr>
          <w:rFonts w:asciiTheme="majorBidi" w:eastAsia="標楷體" w:hAnsiTheme="majorBidi" w:cstheme="majorBidi"/>
          <w:sz w:val="28"/>
          <w:szCs w:val="24"/>
        </w:rPr>
        <w:t>)</w:t>
      </w:r>
      <w:r w:rsidR="001F0740" w:rsidRPr="00184F35">
        <w:rPr>
          <w:rFonts w:asciiTheme="majorBidi" w:eastAsia="標楷體" w:hAnsiTheme="majorBidi" w:cstheme="majorBidi"/>
          <w:sz w:val="28"/>
          <w:szCs w:val="24"/>
        </w:rPr>
        <w:t xml:space="preserve"> </w:t>
      </w:r>
      <w:r w:rsidR="001F0740" w:rsidRPr="00184F35">
        <w:rPr>
          <w:rFonts w:asciiTheme="majorBidi" w:eastAsia="標楷體" w:hAnsiTheme="majorBidi" w:cstheme="majorBidi"/>
          <w:sz w:val="28"/>
          <w:szCs w:val="24"/>
        </w:rPr>
        <w:t>一般行政庶務工作</w:t>
      </w:r>
      <w:r w:rsidR="001F0740" w:rsidRPr="00184F35">
        <w:rPr>
          <w:rFonts w:asciiTheme="majorBidi" w:eastAsia="標楷體" w:hAnsiTheme="majorBidi" w:cstheme="majorBidi"/>
          <w:sz w:val="28"/>
          <w:szCs w:val="24"/>
        </w:rPr>
        <w:t>(</w:t>
      </w:r>
      <w:r w:rsidR="001F0740" w:rsidRPr="00184F35">
        <w:rPr>
          <w:rFonts w:asciiTheme="majorBidi" w:eastAsia="標楷體" w:hAnsiTheme="majorBidi" w:cstheme="majorBidi"/>
          <w:sz w:val="28"/>
          <w:szCs w:val="24"/>
        </w:rPr>
        <w:t>含公文處理</w:t>
      </w:r>
      <w:r w:rsidR="001F0740" w:rsidRPr="00184F35">
        <w:rPr>
          <w:rFonts w:asciiTheme="majorBidi" w:eastAsia="標楷體" w:hAnsiTheme="majorBidi" w:cstheme="majorBidi"/>
          <w:sz w:val="28"/>
          <w:szCs w:val="24"/>
        </w:rPr>
        <w:t>)</w:t>
      </w:r>
      <w:r w:rsidR="001F0740" w:rsidRPr="00184F35">
        <w:rPr>
          <w:rFonts w:asciiTheme="majorBidi" w:eastAsia="標楷體" w:hAnsiTheme="majorBidi" w:cstheme="majorBidi"/>
          <w:sz w:val="28"/>
          <w:szCs w:val="24"/>
        </w:rPr>
        <w:t>。</w:t>
      </w:r>
    </w:p>
    <w:p w14:paraId="0FAA85EB" w14:textId="524B842C" w:rsidR="00D37DD2" w:rsidRPr="00184F35" w:rsidRDefault="00D37DD2" w:rsidP="00174668">
      <w:pPr>
        <w:spacing w:line="480" w:lineRule="exact"/>
        <w:ind w:leftChars="118" w:left="849" w:hangingChars="202" w:hanging="566"/>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四</w:t>
      </w:r>
      <w:r w:rsidRPr="00184F35">
        <w:rPr>
          <w:rFonts w:asciiTheme="majorBidi" w:eastAsia="標楷體" w:hAnsiTheme="majorBidi" w:cstheme="majorBidi"/>
          <w:sz w:val="28"/>
          <w:szCs w:val="24"/>
        </w:rPr>
        <w:t>)</w:t>
      </w:r>
      <w:r w:rsidR="001F0740" w:rsidRPr="00184F35">
        <w:rPr>
          <w:rFonts w:asciiTheme="majorBidi" w:eastAsia="標楷體" w:hAnsiTheme="majorBidi" w:cstheme="majorBidi"/>
          <w:sz w:val="28"/>
          <w:szCs w:val="24"/>
        </w:rPr>
        <w:t xml:space="preserve"> </w:t>
      </w:r>
      <w:r w:rsidR="001F0740" w:rsidRPr="00184F35">
        <w:rPr>
          <w:rFonts w:asciiTheme="majorBidi" w:eastAsia="標楷體" w:hAnsiTheme="majorBidi" w:cstheme="majorBidi"/>
          <w:sz w:val="28"/>
          <w:szCs w:val="24"/>
        </w:rPr>
        <w:t>其他長官交辦事項。</w:t>
      </w:r>
    </w:p>
    <w:p w14:paraId="6A7C17A7"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四、</w:t>
      </w:r>
      <w:r w:rsidR="00D37DD2" w:rsidRPr="00184F35">
        <w:rPr>
          <w:rFonts w:asciiTheme="majorBidi" w:eastAsia="標楷體" w:hAnsiTheme="majorBidi" w:cstheme="majorBidi"/>
          <w:sz w:val="28"/>
          <w:szCs w:val="24"/>
        </w:rPr>
        <w:t>錄取人數：</w:t>
      </w:r>
    </w:p>
    <w:p w14:paraId="35A445B3" w14:textId="02B33BA8" w:rsidR="00D37DD2" w:rsidRPr="00184F35" w:rsidRDefault="00D37DD2" w:rsidP="00D37DD2">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正取</w:t>
      </w:r>
      <w:r w:rsidRPr="00184F35">
        <w:rPr>
          <w:rFonts w:asciiTheme="majorBidi" w:eastAsia="標楷體" w:hAnsiTheme="majorBidi" w:cstheme="majorBidi"/>
          <w:sz w:val="28"/>
          <w:szCs w:val="24"/>
        </w:rPr>
        <w:t>1</w:t>
      </w:r>
      <w:r w:rsidRPr="00184F35">
        <w:rPr>
          <w:rFonts w:asciiTheme="majorBidi" w:eastAsia="標楷體" w:hAnsiTheme="majorBidi" w:cstheme="majorBidi"/>
          <w:sz w:val="28"/>
          <w:szCs w:val="24"/>
        </w:rPr>
        <w:t>名，備取</w:t>
      </w:r>
      <w:r w:rsidR="001F0740">
        <w:rPr>
          <w:rFonts w:asciiTheme="majorBidi" w:eastAsia="標楷體" w:hAnsiTheme="majorBidi" w:cstheme="majorBidi" w:hint="eastAsia"/>
          <w:sz w:val="28"/>
          <w:szCs w:val="24"/>
        </w:rPr>
        <w:t>2</w:t>
      </w:r>
      <w:r w:rsidRPr="00184F35">
        <w:rPr>
          <w:rFonts w:asciiTheme="majorBidi" w:eastAsia="標楷體" w:hAnsiTheme="majorBidi" w:cstheme="majorBidi"/>
          <w:sz w:val="28"/>
          <w:szCs w:val="24"/>
        </w:rPr>
        <w:t>名。</w:t>
      </w:r>
    </w:p>
    <w:p w14:paraId="2E00A3FF" w14:textId="433A88F3" w:rsidR="00C02DC1" w:rsidRPr="00184F35" w:rsidRDefault="00D37DD2" w:rsidP="00174668">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備取人員於正取人員出缺時遞補之，備取時間</w:t>
      </w:r>
      <w:r w:rsidR="002C230A">
        <w:rPr>
          <w:rFonts w:asciiTheme="majorBidi" w:eastAsia="標楷體" w:hAnsiTheme="majorBidi" w:cstheme="majorBidi" w:hint="eastAsia"/>
          <w:sz w:val="28"/>
          <w:szCs w:val="24"/>
        </w:rPr>
        <w:t>5</w:t>
      </w:r>
      <w:r w:rsidRPr="00184F35">
        <w:rPr>
          <w:rFonts w:asciiTheme="majorBidi" w:eastAsia="標楷體" w:hAnsiTheme="majorBidi" w:cstheme="majorBidi"/>
          <w:sz w:val="28"/>
          <w:szCs w:val="24"/>
        </w:rPr>
        <w:t>個月</w:t>
      </w:r>
      <w:r w:rsidR="002F400B">
        <w:rPr>
          <w:rFonts w:asciiTheme="majorBidi" w:eastAsia="標楷體" w:hAnsiTheme="majorBidi" w:cstheme="majorBidi" w:hint="eastAsia"/>
          <w:sz w:val="28"/>
          <w:szCs w:val="24"/>
        </w:rPr>
        <w:t>「自圈選確定之翌日起算」</w:t>
      </w:r>
      <w:r w:rsidRPr="00184F35">
        <w:rPr>
          <w:rFonts w:asciiTheme="majorBidi" w:eastAsia="標楷體" w:hAnsiTheme="majorBidi" w:cstheme="majorBidi"/>
          <w:sz w:val="28"/>
          <w:szCs w:val="24"/>
        </w:rPr>
        <w:t>，逾期仍未獲遞補者喪失候用資格。</w:t>
      </w:r>
    </w:p>
    <w:p w14:paraId="299BAF53"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五、</w:t>
      </w:r>
      <w:r w:rsidR="00D37DD2" w:rsidRPr="00184F35">
        <w:rPr>
          <w:rFonts w:asciiTheme="majorBidi" w:eastAsia="標楷體" w:hAnsiTheme="majorBidi" w:cstheme="majorBidi"/>
          <w:sz w:val="28"/>
          <w:szCs w:val="24"/>
        </w:rPr>
        <w:t>報考資格條件：</w:t>
      </w:r>
    </w:p>
    <w:p w14:paraId="4DDB8FA0" w14:textId="77CD72F9" w:rsidR="00184F35" w:rsidRPr="00184F35" w:rsidRDefault="00D37DD2" w:rsidP="00184F35">
      <w:pPr>
        <w:spacing w:line="480" w:lineRule="exact"/>
        <w:ind w:leftChars="119" w:left="849" w:hangingChars="201" w:hanging="563"/>
        <w:rPr>
          <w:rFonts w:asciiTheme="majorBidi" w:eastAsia="標楷體" w:hAnsiTheme="majorBidi" w:cstheme="majorBidi"/>
          <w:sz w:val="28"/>
          <w:szCs w:val="24"/>
        </w:rPr>
      </w:pPr>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00184F35" w:rsidRPr="00184F35">
        <w:rPr>
          <w:rFonts w:asciiTheme="majorBidi" w:eastAsia="標楷體" w:hAnsiTheme="majorBidi" w:cstheme="majorBidi"/>
        </w:rPr>
        <w:t xml:space="preserve"> </w:t>
      </w:r>
      <w:r w:rsidR="00184F35" w:rsidRPr="00184F35">
        <w:rPr>
          <w:rFonts w:asciiTheme="majorBidi" w:eastAsia="標楷體" w:hAnsiTheme="majorBidi" w:cstheme="majorBidi"/>
          <w:sz w:val="28"/>
          <w:szCs w:val="24"/>
        </w:rPr>
        <w:t>具備經教育部承認之國內外公私立大專校院</w:t>
      </w:r>
      <w:r w:rsidR="00F42986">
        <w:rPr>
          <w:rFonts w:asciiTheme="majorBidi" w:eastAsia="標楷體" w:hAnsiTheme="majorBidi" w:cstheme="majorBidi" w:hint="eastAsia"/>
          <w:sz w:val="28"/>
          <w:szCs w:val="24"/>
        </w:rPr>
        <w:t>以上學歷</w:t>
      </w:r>
      <w:r w:rsidR="00184F35" w:rsidRPr="00184F35">
        <w:rPr>
          <w:rFonts w:asciiTheme="majorBidi" w:eastAsia="標楷體" w:hAnsiTheme="majorBidi" w:cstheme="majorBidi"/>
          <w:sz w:val="28"/>
          <w:szCs w:val="24"/>
        </w:rPr>
        <w:t>畢業。</w:t>
      </w:r>
    </w:p>
    <w:p w14:paraId="095CA2F6" w14:textId="678DAC3C" w:rsidR="00184F35" w:rsidRPr="00184F35" w:rsidRDefault="00184F35" w:rsidP="00184F35">
      <w:pPr>
        <w:spacing w:line="480" w:lineRule="exact"/>
        <w:ind w:leftChars="119" w:left="849" w:hangingChars="201" w:hanging="563"/>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持有勞動部「職業安全衛生教育訓練規則」所定之職業安全衛生</w:t>
      </w:r>
      <w:r w:rsidR="001F0740">
        <w:rPr>
          <w:rFonts w:asciiTheme="majorBidi" w:eastAsia="標楷體" w:hAnsiTheme="majorBidi" w:cstheme="majorBidi" w:hint="eastAsia"/>
          <w:sz w:val="28"/>
          <w:szCs w:val="24"/>
        </w:rPr>
        <w:t>業務主管</w:t>
      </w:r>
      <w:r w:rsidRPr="00184F35">
        <w:rPr>
          <w:rFonts w:asciiTheme="majorBidi" w:eastAsia="標楷體" w:hAnsiTheme="majorBidi" w:cstheme="majorBidi"/>
          <w:sz w:val="28"/>
          <w:szCs w:val="24"/>
        </w:rPr>
        <w:t>教育訓練證明</w:t>
      </w:r>
      <w:r w:rsidR="001F0740">
        <w:rPr>
          <w:rFonts w:asciiTheme="majorBidi" w:eastAsia="標楷體" w:hAnsiTheme="majorBidi" w:cstheme="majorBidi" w:hint="eastAsia"/>
          <w:sz w:val="28"/>
          <w:szCs w:val="24"/>
        </w:rPr>
        <w:t>(</w:t>
      </w:r>
      <w:r w:rsidR="001F0740">
        <w:rPr>
          <w:rFonts w:asciiTheme="majorBidi" w:eastAsia="標楷體" w:hAnsiTheme="majorBidi" w:cstheme="majorBidi" w:hint="eastAsia"/>
          <w:sz w:val="28"/>
          <w:szCs w:val="24"/>
        </w:rPr>
        <w:t>或職業安全衛生類技能檢定技術士</w:t>
      </w:r>
      <w:r w:rsidR="001F0740">
        <w:rPr>
          <w:rFonts w:asciiTheme="majorBidi" w:eastAsia="標楷體" w:hAnsiTheme="majorBidi" w:cstheme="majorBidi" w:hint="eastAsia"/>
          <w:sz w:val="28"/>
          <w:szCs w:val="24"/>
        </w:rPr>
        <w:t>)</w:t>
      </w:r>
      <w:r w:rsidRPr="00184F35">
        <w:rPr>
          <w:rFonts w:asciiTheme="majorBidi" w:eastAsia="標楷體" w:hAnsiTheme="majorBidi" w:cstheme="majorBidi"/>
          <w:sz w:val="28"/>
          <w:szCs w:val="24"/>
        </w:rPr>
        <w:t>為</w:t>
      </w:r>
      <w:r w:rsidR="001F0740">
        <w:rPr>
          <w:rFonts w:asciiTheme="majorBidi" w:eastAsia="標楷體" w:hAnsiTheme="majorBidi" w:cstheme="majorBidi" w:hint="eastAsia"/>
          <w:sz w:val="28"/>
          <w:szCs w:val="24"/>
        </w:rPr>
        <w:t>佳</w:t>
      </w:r>
      <w:r w:rsidRPr="00184F35">
        <w:rPr>
          <w:rFonts w:asciiTheme="majorBidi" w:eastAsia="標楷體" w:hAnsiTheme="majorBidi" w:cstheme="majorBidi"/>
          <w:sz w:val="28"/>
          <w:szCs w:val="24"/>
        </w:rPr>
        <w:t>。</w:t>
      </w:r>
    </w:p>
    <w:p w14:paraId="41E46EE4" w14:textId="5698BC6D" w:rsidR="00184F35" w:rsidRPr="00184F35" w:rsidRDefault="00184F35" w:rsidP="00184F35">
      <w:pPr>
        <w:spacing w:line="480" w:lineRule="exact"/>
        <w:ind w:leftChars="119" w:left="849" w:hangingChars="201" w:hanging="563"/>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三</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具政府機關庶務工作經驗者</w:t>
      </w:r>
      <w:r w:rsidR="001F0740" w:rsidRPr="00184F35">
        <w:rPr>
          <w:rFonts w:asciiTheme="majorBidi" w:eastAsia="標楷體" w:hAnsiTheme="majorBidi" w:cstheme="majorBidi"/>
          <w:sz w:val="28"/>
          <w:szCs w:val="24"/>
        </w:rPr>
        <w:t>為</w:t>
      </w:r>
      <w:r w:rsidR="001F0740">
        <w:rPr>
          <w:rFonts w:asciiTheme="majorBidi" w:eastAsia="標楷體" w:hAnsiTheme="majorBidi" w:cstheme="majorBidi" w:hint="eastAsia"/>
          <w:sz w:val="28"/>
          <w:szCs w:val="24"/>
        </w:rPr>
        <w:t>佳</w:t>
      </w:r>
      <w:r w:rsidR="001F0740" w:rsidRPr="00184F35">
        <w:rPr>
          <w:rFonts w:asciiTheme="majorBidi" w:eastAsia="標楷體" w:hAnsiTheme="majorBidi" w:cstheme="majorBidi"/>
          <w:sz w:val="28"/>
          <w:szCs w:val="24"/>
        </w:rPr>
        <w:t>。</w:t>
      </w:r>
    </w:p>
    <w:p w14:paraId="737EEB27" w14:textId="13ED0A91" w:rsidR="00184F35" w:rsidRPr="00184F35" w:rsidRDefault="00184F35" w:rsidP="00184F35">
      <w:pPr>
        <w:spacing w:line="480" w:lineRule="exact"/>
        <w:ind w:leftChars="119" w:left="849" w:hangingChars="201" w:hanging="563"/>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四</w:t>
      </w:r>
      <w:r w:rsidRPr="00184F35">
        <w:rPr>
          <w:rFonts w:asciiTheme="majorBidi" w:eastAsia="標楷體" w:hAnsiTheme="majorBidi" w:cstheme="majorBidi"/>
          <w:sz w:val="28"/>
          <w:szCs w:val="24"/>
        </w:rPr>
        <w:t>)</w:t>
      </w:r>
      <w:r w:rsidR="00D57A61">
        <w:rPr>
          <w:rFonts w:asciiTheme="majorBidi" w:eastAsia="標楷體" w:hAnsiTheme="majorBidi" w:cstheme="majorBidi" w:hint="eastAsia"/>
          <w:sz w:val="28"/>
          <w:szCs w:val="24"/>
        </w:rPr>
        <w:t>本職缺有外勤業務需</w:t>
      </w:r>
      <w:r w:rsidRPr="00184F35">
        <w:rPr>
          <w:rFonts w:asciiTheme="majorBidi" w:eastAsia="標楷體" w:hAnsiTheme="majorBidi" w:cstheme="majorBidi"/>
          <w:sz w:val="28"/>
          <w:szCs w:val="24"/>
        </w:rPr>
        <w:t>具備普通小型車或普通重型機車駕照。</w:t>
      </w:r>
    </w:p>
    <w:p w14:paraId="6016DD3F" w14:textId="4206C8E1" w:rsidR="003B4441" w:rsidRPr="00184F35" w:rsidRDefault="00184F35" w:rsidP="00184F35">
      <w:pPr>
        <w:spacing w:line="480" w:lineRule="exact"/>
        <w:ind w:leftChars="119" w:left="849" w:hangingChars="201" w:hanging="563"/>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五</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具有電腦文書處理</w:t>
      </w:r>
      <w:r w:rsidRPr="00184F35">
        <w:rPr>
          <w:rFonts w:asciiTheme="majorBidi" w:eastAsia="標楷體" w:hAnsiTheme="majorBidi" w:cstheme="majorBidi"/>
          <w:sz w:val="28"/>
          <w:szCs w:val="24"/>
        </w:rPr>
        <w:t>( </w:t>
      </w:r>
      <w:r w:rsidRPr="00184F35">
        <w:rPr>
          <w:rFonts w:asciiTheme="majorBidi" w:eastAsia="標楷體" w:hAnsiTheme="majorBidi" w:cstheme="majorBidi"/>
          <w:sz w:val="28"/>
          <w:szCs w:val="24"/>
        </w:rPr>
        <w:t>中文輸入及使用</w:t>
      </w:r>
      <w:r w:rsidRPr="00184F35">
        <w:rPr>
          <w:rFonts w:asciiTheme="majorBidi" w:eastAsia="標楷體" w:hAnsiTheme="majorBidi" w:cstheme="majorBidi"/>
          <w:sz w:val="28"/>
          <w:szCs w:val="24"/>
        </w:rPr>
        <w:t>Word</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Excel</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PowerPoint</w:t>
      </w:r>
      <w:r w:rsidRPr="00184F35">
        <w:rPr>
          <w:rFonts w:asciiTheme="majorBidi" w:eastAsia="標楷體" w:hAnsiTheme="majorBidi" w:cstheme="majorBidi"/>
          <w:sz w:val="28"/>
          <w:szCs w:val="24"/>
        </w:rPr>
        <w:t>等微軟</w:t>
      </w:r>
      <w:r w:rsidRPr="00184F35">
        <w:rPr>
          <w:rFonts w:asciiTheme="majorBidi" w:eastAsia="標楷體" w:hAnsiTheme="majorBidi" w:cstheme="majorBidi"/>
          <w:sz w:val="28"/>
          <w:szCs w:val="24"/>
        </w:rPr>
        <w:t>O</w:t>
      </w:r>
      <w:r w:rsidR="001F488C">
        <w:rPr>
          <w:rFonts w:asciiTheme="majorBidi" w:eastAsia="標楷體" w:hAnsiTheme="majorBidi" w:cstheme="majorBidi" w:hint="eastAsia"/>
          <w:sz w:val="28"/>
          <w:szCs w:val="24"/>
        </w:rPr>
        <w:t>ffice</w:t>
      </w:r>
      <w:r w:rsidRPr="00184F35">
        <w:rPr>
          <w:rFonts w:asciiTheme="majorBidi" w:eastAsia="標楷體" w:hAnsiTheme="majorBidi" w:cstheme="majorBidi"/>
          <w:sz w:val="28"/>
          <w:szCs w:val="24"/>
        </w:rPr>
        <w:t>軟體</w:t>
      </w:r>
      <w:r w:rsidRPr="00184F35">
        <w:rPr>
          <w:rFonts w:asciiTheme="majorBidi" w:eastAsia="標楷體" w:hAnsiTheme="majorBidi" w:cstheme="majorBidi"/>
          <w:sz w:val="28"/>
          <w:szCs w:val="24"/>
        </w:rPr>
        <w:t>)</w:t>
      </w:r>
      <w:r w:rsidR="00D57A61">
        <w:rPr>
          <w:rFonts w:asciiTheme="majorBidi" w:eastAsia="標楷體" w:hAnsiTheme="majorBidi" w:cstheme="majorBidi" w:hint="eastAsia"/>
          <w:sz w:val="28"/>
          <w:szCs w:val="24"/>
        </w:rPr>
        <w:t>及獨立作業能力</w:t>
      </w:r>
      <w:r w:rsidRPr="00184F35">
        <w:rPr>
          <w:rFonts w:asciiTheme="majorBidi" w:eastAsia="標楷體" w:hAnsiTheme="majorBidi" w:cstheme="majorBidi"/>
          <w:sz w:val="28"/>
          <w:szCs w:val="24"/>
        </w:rPr>
        <w:t>。</w:t>
      </w:r>
    </w:p>
    <w:p w14:paraId="16F400BD" w14:textId="0CFC05D4"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六、</w:t>
      </w:r>
      <w:r w:rsidR="00D37DD2" w:rsidRPr="00184F35">
        <w:rPr>
          <w:rFonts w:asciiTheme="majorBidi" w:eastAsia="標楷體" w:hAnsiTheme="majorBidi" w:cstheme="majorBidi"/>
          <w:sz w:val="28"/>
          <w:szCs w:val="24"/>
        </w:rPr>
        <w:t>報名日期：即日起至民國</w:t>
      </w:r>
      <w:r w:rsidR="00D37DD2" w:rsidRPr="00184F35">
        <w:rPr>
          <w:rFonts w:asciiTheme="majorBidi" w:eastAsia="標楷體" w:hAnsiTheme="majorBidi" w:cstheme="majorBidi"/>
          <w:sz w:val="28"/>
          <w:szCs w:val="24"/>
        </w:rPr>
        <w:t>11</w:t>
      </w:r>
      <w:r w:rsidR="001F0740">
        <w:rPr>
          <w:rFonts w:asciiTheme="majorBidi" w:eastAsia="標楷體" w:hAnsiTheme="majorBidi" w:cstheme="majorBidi" w:hint="eastAsia"/>
          <w:sz w:val="28"/>
          <w:szCs w:val="24"/>
        </w:rPr>
        <w:t>5</w:t>
      </w:r>
      <w:r w:rsidR="00D37DD2" w:rsidRPr="00184F35">
        <w:rPr>
          <w:rFonts w:asciiTheme="majorBidi" w:eastAsia="標楷體" w:hAnsiTheme="majorBidi" w:cstheme="majorBidi"/>
          <w:sz w:val="28"/>
          <w:szCs w:val="24"/>
        </w:rPr>
        <w:t>年</w:t>
      </w:r>
      <w:r w:rsidR="001F0740">
        <w:rPr>
          <w:rFonts w:asciiTheme="majorBidi" w:eastAsia="標楷體" w:hAnsiTheme="majorBidi" w:cstheme="majorBidi" w:hint="eastAsia"/>
          <w:sz w:val="28"/>
          <w:szCs w:val="24"/>
        </w:rPr>
        <w:t>5</w:t>
      </w:r>
      <w:r w:rsidR="00D37DD2" w:rsidRPr="00184F35">
        <w:rPr>
          <w:rFonts w:asciiTheme="majorBidi" w:eastAsia="標楷體" w:hAnsiTheme="majorBidi" w:cstheme="majorBidi"/>
          <w:sz w:val="28"/>
          <w:szCs w:val="24"/>
        </w:rPr>
        <w:t>月</w:t>
      </w:r>
      <w:r w:rsidR="001F0740">
        <w:rPr>
          <w:rFonts w:asciiTheme="majorBidi" w:eastAsia="標楷體" w:hAnsiTheme="majorBidi" w:cstheme="majorBidi" w:hint="eastAsia"/>
          <w:sz w:val="28"/>
          <w:szCs w:val="24"/>
        </w:rPr>
        <w:t>20</w:t>
      </w:r>
      <w:r w:rsidR="00D37DD2" w:rsidRPr="00184F35">
        <w:rPr>
          <w:rFonts w:asciiTheme="majorBidi" w:eastAsia="標楷體" w:hAnsiTheme="majorBidi" w:cstheme="majorBidi"/>
          <w:sz w:val="28"/>
          <w:szCs w:val="24"/>
        </w:rPr>
        <w:t>日（星期</w:t>
      </w:r>
      <w:r w:rsidR="005C3AB7">
        <w:rPr>
          <w:rFonts w:asciiTheme="majorBidi" w:eastAsia="標楷體" w:hAnsiTheme="majorBidi" w:cstheme="majorBidi" w:hint="eastAsia"/>
          <w:sz w:val="28"/>
          <w:szCs w:val="24"/>
        </w:rPr>
        <w:t>三</w:t>
      </w:r>
      <w:r w:rsidR="00D37DD2" w:rsidRPr="00184F35">
        <w:rPr>
          <w:rFonts w:asciiTheme="majorBidi" w:eastAsia="標楷體" w:hAnsiTheme="majorBidi" w:cstheme="majorBidi"/>
          <w:sz w:val="28"/>
          <w:szCs w:val="24"/>
        </w:rPr>
        <w:t>）止（以郵戳為憑）。</w:t>
      </w:r>
    </w:p>
    <w:p w14:paraId="29CD0B9B" w14:textId="0767A802" w:rsidR="00D37DD2" w:rsidRPr="00184F35" w:rsidRDefault="00D37DD2" w:rsidP="00D37DD2">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正取</w:t>
      </w:r>
      <w:r w:rsidRPr="00184F35">
        <w:rPr>
          <w:rFonts w:asciiTheme="majorBidi" w:eastAsia="標楷體" w:hAnsiTheme="majorBidi" w:cstheme="majorBidi"/>
          <w:sz w:val="28"/>
          <w:szCs w:val="24"/>
        </w:rPr>
        <w:t>1</w:t>
      </w:r>
      <w:r w:rsidRPr="00184F35">
        <w:rPr>
          <w:rFonts w:asciiTheme="majorBidi" w:eastAsia="標楷體" w:hAnsiTheme="majorBidi" w:cstheme="majorBidi"/>
          <w:sz w:val="28"/>
          <w:szCs w:val="24"/>
        </w:rPr>
        <w:t>名，備取</w:t>
      </w:r>
      <w:r w:rsidR="001F0740">
        <w:rPr>
          <w:rFonts w:asciiTheme="majorBidi" w:eastAsia="標楷體" w:hAnsiTheme="majorBidi" w:cstheme="majorBidi" w:hint="eastAsia"/>
          <w:sz w:val="28"/>
          <w:szCs w:val="24"/>
        </w:rPr>
        <w:t>2</w:t>
      </w:r>
      <w:r w:rsidRPr="00184F35">
        <w:rPr>
          <w:rFonts w:asciiTheme="majorBidi" w:eastAsia="標楷體" w:hAnsiTheme="majorBidi" w:cstheme="majorBidi"/>
          <w:sz w:val="28"/>
          <w:szCs w:val="24"/>
        </w:rPr>
        <w:t>名。</w:t>
      </w:r>
    </w:p>
    <w:p w14:paraId="3A4314F2" w14:textId="28293589" w:rsidR="00D37DD2" w:rsidRPr="00184F35" w:rsidRDefault="00D37DD2" w:rsidP="00D37DD2">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備取人員於正取人員出缺時遞補之，備取時間</w:t>
      </w:r>
      <w:r w:rsidR="002C230A">
        <w:rPr>
          <w:rFonts w:asciiTheme="majorBidi" w:eastAsia="標楷體" w:hAnsiTheme="majorBidi" w:cstheme="majorBidi" w:hint="eastAsia"/>
          <w:sz w:val="28"/>
          <w:szCs w:val="24"/>
        </w:rPr>
        <w:t>5</w:t>
      </w:r>
      <w:r w:rsidRPr="00184F35">
        <w:rPr>
          <w:rFonts w:asciiTheme="majorBidi" w:eastAsia="標楷體" w:hAnsiTheme="majorBidi" w:cstheme="majorBidi"/>
          <w:sz w:val="28"/>
          <w:szCs w:val="24"/>
        </w:rPr>
        <w:t>個月</w:t>
      </w:r>
      <w:r w:rsidR="002F400B">
        <w:rPr>
          <w:rFonts w:asciiTheme="majorBidi" w:eastAsia="標楷體" w:hAnsiTheme="majorBidi" w:cstheme="majorBidi" w:hint="eastAsia"/>
          <w:sz w:val="28"/>
          <w:szCs w:val="24"/>
        </w:rPr>
        <w:t>「自圈選確定之翌日起算」</w:t>
      </w:r>
      <w:r w:rsidRPr="00184F35">
        <w:rPr>
          <w:rFonts w:asciiTheme="majorBidi" w:eastAsia="標楷體" w:hAnsiTheme="majorBidi" w:cstheme="majorBidi"/>
          <w:sz w:val="28"/>
          <w:szCs w:val="24"/>
        </w:rPr>
        <w:t>，逾期仍未獲遞補者喪失候用資格。</w:t>
      </w:r>
    </w:p>
    <w:p w14:paraId="0587A968" w14:textId="77777777" w:rsidR="00480F8B" w:rsidRPr="00184F35" w:rsidRDefault="00480F8B" w:rsidP="00D37DD2">
      <w:pPr>
        <w:spacing w:line="480" w:lineRule="exact"/>
        <w:ind w:leftChars="100" w:left="621" w:hangingChars="136" w:hanging="381"/>
        <w:rPr>
          <w:rFonts w:asciiTheme="majorBidi" w:eastAsia="標楷體" w:hAnsiTheme="majorBidi" w:cstheme="majorBidi"/>
          <w:sz w:val="28"/>
          <w:szCs w:val="24"/>
        </w:rPr>
      </w:pPr>
    </w:p>
    <w:p w14:paraId="209ECAAA"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七、</w:t>
      </w:r>
      <w:r w:rsidR="00D37DD2" w:rsidRPr="00184F35">
        <w:rPr>
          <w:rFonts w:asciiTheme="majorBidi" w:eastAsia="標楷體" w:hAnsiTheme="majorBidi" w:cstheme="majorBidi"/>
          <w:sz w:val="28"/>
          <w:szCs w:val="24"/>
        </w:rPr>
        <w:t>報名方式：</w:t>
      </w:r>
    </w:p>
    <w:p w14:paraId="06D1AFAF" w14:textId="77777777" w:rsidR="00D37DD2" w:rsidRPr="00184F35" w:rsidRDefault="00D37DD2" w:rsidP="00D37DD2">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一</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本次遴選一律</w:t>
      </w:r>
      <w:proofErr w:type="gramStart"/>
      <w:r w:rsidRPr="00184F35">
        <w:rPr>
          <w:rFonts w:asciiTheme="majorBidi" w:eastAsia="標楷體" w:hAnsiTheme="majorBidi" w:cstheme="majorBidi"/>
          <w:sz w:val="28"/>
          <w:szCs w:val="24"/>
        </w:rPr>
        <w:t>採</w:t>
      </w:r>
      <w:proofErr w:type="gramEnd"/>
      <w:r w:rsidRPr="00184F35">
        <w:rPr>
          <w:rFonts w:asciiTheme="majorBidi" w:eastAsia="標楷體" w:hAnsiTheme="majorBidi" w:cstheme="majorBidi"/>
          <w:sz w:val="28"/>
          <w:szCs w:val="24"/>
        </w:rPr>
        <w:t>通訊報名，意者請以限時掛號郵寄各項證件及報名書</w:t>
      </w:r>
      <w:r w:rsidRPr="00184F35">
        <w:rPr>
          <w:rFonts w:asciiTheme="majorBidi" w:eastAsia="標楷體" w:hAnsiTheme="majorBidi" w:cstheme="majorBidi"/>
          <w:sz w:val="28"/>
          <w:szCs w:val="24"/>
        </w:rPr>
        <w:lastRenderedPageBreak/>
        <w:t>表。</w:t>
      </w:r>
    </w:p>
    <w:p w14:paraId="767C67D8" w14:textId="7B6756FA" w:rsidR="00C02DC1" w:rsidRPr="00184F35" w:rsidRDefault="00D37DD2" w:rsidP="00480F8B">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報名截止日，以郵戳為</w:t>
      </w:r>
      <w:proofErr w:type="gramStart"/>
      <w:r w:rsidRPr="00184F35">
        <w:rPr>
          <w:rFonts w:asciiTheme="majorBidi" w:eastAsia="標楷體" w:hAnsiTheme="majorBidi" w:cstheme="majorBidi"/>
          <w:sz w:val="28"/>
          <w:szCs w:val="24"/>
        </w:rPr>
        <w:t>憑</w:t>
      </w:r>
      <w:proofErr w:type="gramEnd"/>
      <w:r w:rsidRPr="00184F35">
        <w:rPr>
          <w:rFonts w:asciiTheme="majorBidi" w:eastAsia="標楷體" w:hAnsiTheme="majorBidi" w:cstheme="majorBidi"/>
          <w:sz w:val="28"/>
          <w:szCs w:val="24"/>
        </w:rPr>
        <w:t>；證件不足者，一律視為資格不符，</w:t>
      </w:r>
      <w:proofErr w:type="gramStart"/>
      <w:r w:rsidRPr="00184F35">
        <w:rPr>
          <w:rFonts w:asciiTheme="majorBidi" w:eastAsia="標楷體" w:hAnsiTheme="majorBidi" w:cstheme="majorBidi"/>
          <w:sz w:val="28"/>
          <w:szCs w:val="24"/>
        </w:rPr>
        <w:t>不</w:t>
      </w:r>
      <w:proofErr w:type="gramEnd"/>
      <w:r w:rsidRPr="00184F35">
        <w:rPr>
          <w:rFonts w:asciiTheme="majorBidi" w:eastAsia="標楷體" w:hAnsiTheme="majorBidi" w:cstheme="majorBidi"/>
          <w:sz w:val="28"/>
          <w:szCs w:val="24"/>
        </w:rPr>
        <w:t>另行通知補件。</w:t>
      </w:r>
    </w:p>
    <w:p w14:paraId="508E3FAE" w14:textId="77777777" w:rsidR="00480F8B" w:rsidRPr="00184F35" w:rsidRDefault="00480F8B" w:rsidP="00480F8B">
      <w:pPr>
        <w:spacing w:line="480" w:lineRule="exact"/>
        <w:ind w:leftChars="100" w:left="621" w:hangingChars="136" w:hanging="381"/>
        <w:rPr>
          <w:rFonts w:asciiTheme="majorBidi" w:eastAsia="標楷體" w:hAnsiTheme="majorBidi" w:cstheme="majorBidi"/>
          <w:sz w:val="28"/>
          <w:szCs w:val="24"/>
        </w:rPr>
      </w:pPr>
    </w:p>
    <w:p w14:paraId="5DBA5C73"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八、</w:t>
      </w:r>
      <w:r w:rsidR="00D37DD2" w:rsidRPr="00184F35">
        <w:rPr>
          <w:rFonts w:asciiTheme="majorBidi" w:eastAsia="標楷體" w:hAnsiTheme="majorBidi" w:cstheme="majorBidi"/>
          <w:sz w:val="28"/>
          <w:szCs w:val="24"/>
        </w:rPr>
        <w:t>郵寄地點與聯絡電話：</w:t>
      </w:r>
    </w:p>
    <w:p w14:paraId="51798703" w14:textId="2B55CEFD" w:rsidR="00D37DD2" w:rsidRPr="00184F35" w:rsidRDefault="00D37DD2" w:rsidP="00D37DD2">
      <w:pPr>
        <w:spacing w:line="480" w:lineRule="exact"/>
        <w:ind w:leftChars="100" w:left="621" w:hangingChars="136" w:hanging="381"/>
        <w:rPr>
          <w:rFonts w:asciiTheme="majorBidi" w:eastAsia="標楷體" w:hAnsiTheme="majorBidi" w:cstheme="majorBidi"/>
          <w:sz w:val="28"/>
          <w:szCs w:val="24"/>
        </w:rPr>
      </w:pPr>
      <w:bookmarkStart w:id="0" w:name="_Hlk187420106"/>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郵寄地點：</w:t>
      </w:r>
      <w:r w:rsidRPr="00184F35">
        <w:rPr>
          <w:rFonts w:asciiTheme="majorBidi" w:eastAsia="標楷體" w:hAnsiTheme="majorBidi" w:cstheme="majorBidi"/>
          <w:sz w:val="28"/>
          <w:szCs w:val="24"/>
        </w:rPr>
        <w:t>97001</w:t>
      </w:r>
      <w:r w:rsidRPr="00184F35">
        <w:rPr>
          <w:rFonts w:asciiTheme="majorBidi" w:eastAsia="標楷體" w:hAnsiTheme="majorBidi" w:cstheme="majorBidi"/>
          <w:sz w:val="28"/>
          <w:szCs w:val="24"/>
        </w:rPr>
        <w:t>花蓮市府</w:t>
      </w:r>
      <w:r w:rsidR="00AE5A43" w:rsidRPr="00184F35">
        <w:rPr>
          <w:rFonts w:asciiTheme="majorBidi" w:eastAsia="標楷體" w:hAnsiTheme="majorBidi" w:cstheme="majorBidi"/>
          <w:sz w:val="28"/>
          <w:szCs w:val="24"/>
        </w:rPr>
        <w:t>後</w:t>
      </w:r>
      <w:r w:rsidRPr="00184F35">
        <w:rPr>
          <w:rFonts w:asciiTheme="majorBidi" w:eastAsia="標楷體" w:hAnsiTheme="majorBidi" w:cstheme="majorBidi"/>
          <w:sz w:val="28"/>
          <w:szCs w:val="24"/>
        </w:rPr>
        <w:t>路</w:t>
      </w:r>
      <w:r w:rsidR="00AE5A43" w:rsidRPr="00184F35">
        <w:rPr>
          <w:rFonts w:asciiTheme="majorBidi" w:eastAsia="標楷體" w:hAnsiTheme="majorBidi" w:cstheme="majorBidi"/>
          <w:sz w:val="28"/>
          <w:szCs w:val="24"/>
        </w:rPr>
        <w:t>8</w:t>
      </w:r>
      <w:r w:rsidRPr="00184F35">
        <w:rPr>
          <w:rFonts w:asciiTheme="majorBidi" w:eastAsia="標楷體" w:hAnsiTheme="majorBidi" w:cstheme="majorBidi"/>
          <w:sz w:val="28"/>
          <w:szCs w:val="24"/>
        </w:rPr>
        <w:t>號，收件人請寫花蓮縣政府社會處</w:t>
      </w:r>
      <w:proofErr w:type="gramStart"/>
      <w:r w:rsidRPr="00184F35">
        <w:rPr>
          <w:rFonts w:asciiTheme="majorBidi" w:eastAsia="標楷體" w:hAnsiTheme="majorBidi" w:cstheme="majorBidi"/>
          <w:sz w:val="28"/>
          <w:szCs w:val="24"/>
        </w:rPr>
        <w:t>勞資科收</w:t>
      </w:r>
      <w:proofErr w:type="gramEnd"/>
      <w:r w:rsidRPr="00184F35">
        <w:rPr>
          <w:rFonts w:asciiTheme="majorBidi" w:eastAsia="標楷體" w:hAnsiTheme="majorBidi" w:cstheme="majorBidi"/>
          <w:sz w:val="28"/>
          <w:szCs w:val="24"/>
        </w:rPr>
        <w:t>，並註明：「甄試</w:t>
      </w:r>
      <w:proofErr w:type="gramStart"/>
      <w:r w:rsidRPr="00184F35">
        <w:rPr>
          <w:rFonts w:asciiTheme="majorBidi" w:eastAsia="標楷體" w:hAnsiTheme="majorBidi" w:cstheme="majorBidi"/>
          <w:sz w:val="28"/>
        </w:rPr>
        <w:t>約用減災</w:t>
      </w:r>
      <w:proofErr w:type="gramEnd"/>
      <w:r w:rsidRPr="00184F35">
        <w:rPr>
          <w:rFonts w:asciiTheme="majorBidi" w:eastAsia="標楷體" w:hAnsiTheme="majorBidi" w:cstheme="majorBidi"/>
          <w:sz w:val="28"/>
        </w:rPr>
        <w:t>計畫專責業務</w:t>
      </w:r>
      <w:r w:rsidR="001F0740">
        <w:rPr>
          <w:rFonts w:asciiTheme="majorBidi" w:eastAsia="標楷體" w:hAnsiTheme="majorBidi" w:cstheme="majorBidi" w:hint="eastAsia"/>
          <w:sz w:val="28"/>
        </w:rPr>
        <w:t>輔導</w:t>
      </w:r>
      <w:r w:rsidRPr="00184F35">
        <w:rPr>
          <w:rFonts w:asciiTheme="majorBidi" w:eastAsia="標楷體" w:hAnsiTheme="majorBidi" w:cstheme="majorBidi"/>
          <w:sz w:val="28"/>
        </w:rPr>
        <w:t>員</w:t>
      </w:r>
      <w:r w:rsidRPr="00184F35">
        <w:rPr>
          <w:rFonts w:asciiTheme="majorBidi" w:eastAsia="標楷體" w:hAnsiTheme="majorBidi" w:cstheme="majorBidi"/>
          <w:sz w:val="28"/>
          <w:szCs w:val="24"/>
        </w:rPr>
        <w:t>」字樣。</w:t>
      </w:r>
    </w:p>
    <w:p w14:paraId="3E3D52C2" w14:textId="23EDB769" w:rsidR="00D37DD2" w:rsidRPr="00184F35" w:rsidRDefault="00D37DD2" w:rsidP="00D37DD2">
      <w:pPr>
        <w:spacing w:line="480" w:lineRule="exact"/>
        <w:ind w:leftChars="100" w:left="621"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聯絡電話：</w:t>
      </w:r>
      <w:r w:rsidRPr="00184F35">
        <w:rPr>
          <w:rFonts w:asciiTheme="majorBidi" w:eastAsia="標楷體" w:hAnsiTheme="majorBidi" w:cstheme="majorBidi"/>
          <w:sz w:val="28"/>
          <w:szCs w:val="24"/>
        </w:rPr>
        <w:t>(03)8225377</w:t>
      </w:r>
      <w:r w:rsidRPr="00184F35">
        <w:rPr>
          <w:rFonts w:asciiTheme="majorBidi" w:eastAsia="標楷體" w:hAnsiTheme="majorBidi" w:cstheme="majorBidi"/>
          <w:sz w:val="28"/>
          <w:szCs w:val="24"/>
        </w:rPr>
        <w:t>或（</w:t>
      </w:r>
      <w:r w:rsidRPr="00184F35">
        <w:rPr>
          <w:rFonts w:asciiTheme="majorBidi" w:eastAsia="標楷體" w:hAnsiTheme="majorBidi" w:cstheme="majorBidi"/>
          <w:sz w:val="28"/>
          <w:szCs w:val="24"/>
        </w:rPr>
        <w:t>03</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8227171#3</w:t>
      </w:r>
      <w:r w:rsidR="00F42986">
        <w:rPr>
          <w:rFonts w:asciiTheme="majorBidi" w:eastAsia="標楷體" w:hAnsiTheme="majorBidi" w:cstheme="majorBidi" w:hint="eastAsia"/>
          <w:sz w:val="28"/>
          <w:szCs w:val="24"/>
        </w:rPr>
        <w:t>96</w:t>
      </w:r>
      <w:r w:rsidRPr="00184F35">
        <w:rPr>
          <w:rFonts w:asciiTheme="majorBidi" w:eastAsia="標楷體" w:hAnsiTheme="majorBidi" w:cstheme="majorBidi"/>
          <w:sz w:val="28"/>
          <w:szCs w:val="24"/>
        </w:rPr>
        <w:t>，李先生。</w:t>
      </w:r>
    </w:p>
    <w:bookmarkEnd w:id="0"/>
    <w:p w14:paraId="0971578B" w14:textId="519CC00E" w:rsidR="00E15C17" w:rsidRPr="00184F35" w:rsidRDefault="00E15C17" w:rsidP="00D37DD2">
      <w:pPr>
        <w:spacing w:line="480" w:lineRule="exact"/>
        <w:rPr>
          <w:rFonts w:asciiTheme="majorBidi" w:eastAsia="標楷體" w:hAnsiTheme="majorBidi" w:cstheme="majorBidi"/>
          <w:sz w:val="28"/>
          <w:szCs w:val="24"/>
        </w:rPr>
      </w:pPr>
    </w:p>
    <w:p w14:paraId="0BC37716"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九、</w:t>
      </w:r>
      <w:r w:rsidR="00D37DD2" w:rsidRPr="00184F35">
        <w:rPr>
          <w:rFonts w:asciiTheme="majorBidi" w:eastAsia="標楷體" w:hAnsiTheme="majorBidi" w:cstheme="majorBidi"/>
          <w:sz w:val="28"/>
          <w:szCs w:val="24"/>
        </w:rPr>
        <w:t>應繳交資格證明文件：（請依下列順序裝訂，恕不退件，均限以</w:t>
      </w:r>
      <w:r w:rsidR="00D37DD2" w:rsidRPr="00184F35">
        <w:rPr>
          <w:rFonts w:asciiTheme="majorBidi" w:eastAsia="標楷體" w:hAnsiTheme="majorBidi" w:cstheme="majorBidi"/>
          <w:sz w:val="28"/>
          <w:szCs w:val="24"/>
        </w:rPr>
        <w:t>A4</w:t>
      </w:r>
      <w:r w:rsidR="00D37DD2" w:rsidRPr="00184F35">
        <w:rPr>
          <w:rFonts w:asciiTheme="majorBidi" w:eastAsia="標楷體" w:hAnsiTheme="majorBidi" w:cstheme="majorBidi"/>
          <w:sz w:val="28"/>
          <w:szCs w:val="24"/>
        </w:rPr>
        <w:t>紙張影印）</w:t>
      </w:r>
    </w:p>
    <w:p w14:paraId="64BC4807" w14:textId="77777777" w:rsidR="00D37DD2" w:rsidRPr="00184F35" w:rsidRDefault="00D37DD2" w:rsidP="00D37DD2">
      <w:pPr>
        <w:spacing w:line="480" w:lineRule="exact"/>
        <w:ind w:leftChars="77" w:left="566"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報名表。</w:t>
      </w:r>
    </w:p>
    <w:p w14:paraId="262427DC" w14:textId="7B6E26F5" w:rsidR="00D37DD2" w:rsidRPr="00184F35" w:rsidRDefault="00D37DD2" w:rsidP="00184F35">
      <w:pPr>
        <w:spacing w:line="480" w:lineRule="exact"/>
        <w:ind w:leftChars="77" w:left="709" w:hangingChars="187" w:hanging="524"/>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自傳簡介。</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本府不提供，請以</w:t>
      </w:r>
      <w:proofErr w:type="gramStart"/>
      <w:r w:rsidRPr="00184F35">
        <w:rPr>
          <w:rFonts w:asciiTheme="majorBidi" w:eastAsia="標楷體" w:hAnsiTheme="majorBidi" w:cstheme="majorBidi"/>
          <w:sz w:val="28"/>
          <w:szCs w:val="24"/>
        </w:rPr>
        <w:t>Ａ</w:t>
      </w:r>
      <w:proofErr w:type="gramEnd"/>
      <w:r w:rsidRPr="00184F35">
        <w:rPr>
          <w:rFonts w:asciiTheme="majorBidi" w:eastAsia="標楷體" w:hAnsiTheme="majorBidi" w:cstheme="majorBidi"/>
          <w:sz w:val="28"/>
          <w:szCs w:val="24"/>
        </w:rPr>
        <w:t>4</w:t>
      </w:r>
      <w:proofErr w:type="gramStart"/>
      <w:r w:rsidRPr="00184F35">
        <w:rPr>
          <w:rFonts w:asciiTheme="majorBidi" w:eastAsia="標楷體" w:hAnsiTheme="majorBidi" w:cstheme="majorBidi"/>
          <w:sz w:val="28"/>
          <w:szCs w:val="24"/>
        </w:rPr>
        <w:t>直式橫寫</w:t>
      </w:r>
      <w:proofErr w:type="gramEnd"/>
      <w:r w:rsidRPr="00184F35">
        <w:rPr>
          <w:rFonts w:asciiTheme="majorBidi" w:eastAsia="標楷體" w:hAnsiTheme="majorBidi" w:cstheme="majorBidi"/>
          <w:sz w:val="28"/>
          <w:szCs w:val="24"/>
        </w:rPr>
        <w:t>書打，內文字體為</w:t>
      </w:r>
      <w:r w:rsidRPr="00184F35">
        <w:rPr>
          <w:rFonts w:asciiTheme="majorBidi" w:eastAsia="標楷體" w:hAnsiTheme="majorBidi" w:cstheme="majorBidi"/>
          <w:sz w:val="28"/>
          <w:szCs w:val="24"/>
        </w:rPr>
        <w:t>14</w:t>
      </w:r>
      <w:r w:rsidRPr="00184F35">
        <w:rPr>
          <w:rFonts w:asciiTheme="majorBidi" w:eastAsia="標楷體" w:hAnsiTheme="majorBidi" w:cstheme="majorBidi"/>
          <w:sz w:val="28"/>
          <w:szCs w:val="24"/>
        </w:rPr>
        <w:t>級，</w:t>
      </w:r>
      <w:r w:rsidRPr="00184F35">
        <w:rPr>
          <w:rFonts w:asciiTheme="majorBidi" w:eastAsia="標楷體" w:hAnsiTheme="majorBidi" w:cstheme="majorBidi"/>
          <w:sz w:val="28"/>
          <w:szCs w:val="24"/>
        </w:rPr>
        <w:t>300</w:t>
      </w:r>
      <w:r w:rsidRPr="00184F35">
        <w:rPr>
          <w:rFonts w:asciiTheme="majorBidi" w:eastAsia="標楷體" w:hAnsiTheme="majorBidi" w:cstheme="majorBidi"/>
          <w:sz w:val="28"/>
          <w:szCs w:val="24"/>
        </w:rPr>
        <w:t>至</w:t>
      </w:r>
      <w:r w:rsidR="00184F35" w:rsidRPr="00184F35">
        <w:rPr>
          <w:rFonts w:asciiTheme="majorBidi" w:eastAsia="標楷體" w:hAnsiTheme="majorBidi" w:cstheme="majorBidi"/>
          <w:sz w:val="28"/>
          <w:szCs w:val="24"/>
        </w:rPr>
        <w:t>6</w:t>
      </w:r>
      <w:r w:rsidRPr="00184F35">
        <w:rPr>
          <w:rFonts w:asciiTheme="majorBidi" w:eastAsia="標楷體" w:hAnsiTheme="majorBidi" w:cstheme="majorBidi"/>
          <w:sz w:val="28"/>
          <w:szCs w:val="24"/>
        </w:rPr>
        <w:t>00</w:t>
      </w:r>
      <w:r w:rsidRPr="00184F35">
        <w:rPr>
          <w:rFonts w:asciiTheme="majorBidi" w:eastAsia="標楷體" w:hAnsiTheme="majorBidi" w:cstheme="majorBidi"/>
          <w:sz w:val="28"/>
          <w:szCs w:val="24"/>
        </w:rPr>
        <w:t>字</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w:t>
      </w:r>
    </w:p>
    <w:p w14:paraId="5419EB4D" w14:textId="77777777" w:rsidR="00D37DD2" w:rsidRPr="00184F35" w:rsidRDefault="00D37DD2" w:rsidP="00184F35">
      <w:pPr>
        <w:spacing w:line="480" w:lineRule="exact"/>
        <w:ind w:leftChars="77" w:left="709" w:hangingChars="187" w:hanging="524"/>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三</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符合資格條件之學歷畢業證書影本（請以</w:t>
      </w:r>
      <w:proofErr w:type="gramStart"/>
      <w:r w:rsidRPr="00184F35">
        <w:rPr>
          <w:rFonts w:asciiTheme="majorBidi" w:eastAsia="標楷體" w:hAnsiTheme="majorBidi" w:cstheme="majorBidi"/>
          <w:sz w:val="28"/>
          <w:szCs w:val="24"/>
        </w:rPr>
        <w:t>Ａ</w:t>
      </w:r>
      <w:proofErr w:type="gramEnd"/>
      <w:r w:rsidRPr="00184F35">
        <w:rPr>
          <w:rFonts w:asciiTheme="majorBidi" w:eastAsia="標楷體" w:hAnsiTheme="majorBidi" w:cstheme="majorBidi"/>
          <w:sz w:val="28"/>
          <w:szCs w:val="24"/>
        </w:rPr>
        <w:t>4</w:t>
      </w:r>
      <w:r w:rsidRPr="00184F35">
        <w:rPr>
          <w:rFonts w:asciiTheme="majorBidi" w:eastAsia="標楷體" w:hAnsiTheme="majorBidi" w:cstheme="majorBidi"/>
          <w:sz w:val="28"/>
          <w:szCs w:val="24"/>
        </w:rPr>
        <w:t>紙張規格影印），持國外學歷</w:t>
      </w:r>
      <w:proofErr w:type="gramStart"/>
      <w:r w:rsidRPr="00184F35">
        <w:rPr>
          <w:rFonts w:asciiTheme="majorBidi" w:eastAsia="標楷體" w:hAnsiTheme="majorBidi" w:cstheme="majorBidi"/>
          <w:sz w:val="28"/>
          <w:szCs w:val="24"/>
        </w:rPr>
        <w:t>證書者含中文</w:t>
      </w:r>
      <w:proofErr w:type="gramEnd"/>
      <w:r w:rsidRPr="00184F35">
        <w:rPr>
          <w:rFonts w:asciiTheme="majorBidi" w:eastAsia="標楷體" w:hAnsiTheme="majorBidi" w:cstheme="majorBidi"/>
          <w:sz w:val="28"/>
          <w:szCs w:val="24"/>
        </w:rPr>
        <w:t>譯本須經由母國法院、外交部及我國駐外機構、我國外交部之認證，核發證書之學校須經由母國政府權責機關之認可。</w:t>
      </w:r>
    </w:p>
    <w:p w14:paraId="0164D4A6" w14:textId="460B93A1" w:rsidR="00D37DD2" w:rsidRPr="00184F35" w:rsidRDefault="00D37DD2" w:rsidP="00184F35">
      <w:pPr>
        <w:spacing w:line="480" w:lineRule="exact"/>
        <w:ind w:leftChars="77" w:left="709" w:hangingChars="187" w:hanging="524"/>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四</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職業安全衛生教育訓練相關</w:t>
      </w:r>
      <w:r w:rsidR="00184F35" w:rsidRPr="00184F35">
        <w:rPr>
          <w:rFonts w:asciiTheme="majorBidi" w:eastAsia="標楷體" w:hAnsiTheme="majorBidi" w:cstheme="majorBidi"/>
          <w:sz w:val="28"/>
          <w:szCs w:val="24"/>
        </w:rPr>
        <w:t>證明文件</w:t>
      </w:r>
      <w:r w:rsidRPr="00184F35">
        <w:rPr>
          <w:rFonts w:asciiTheme="majorBidi" w:eastAsia="標楷體" w:hAnsiTheme="majorBidi" w:cstheme="majorBidi"/>
          <w:sz w:val="28"/>
          <w:szCs w:val="24"/>
        </w:rPr>
        <w:t>影本、國民身分證、機車或汽車駕駛執照影本（正反面請影印貼於附表</w:t>
      </w:r>
      <w:proofErr w:type="gramStart"/>
      <w:r w:rsidRPr="00184F35">
        <w:rPr>
          <w:rFonts w:asciiTheme="majorBidi" w:eastAsia="標楷體" w:hAnsiTheme="majorBidi" w:cstheme="majorBidi"/>
          <w:sz w:val="28"/>
          <w:szCs w:val="24"/>
        </w:rPr>
        <w:t>Ａ</w:t>
      </w:r>
      <w:proofErr w:type="gramEnd"/>
      <w:r w:rsidRPr="00184F35">
        <w:rPr>
          <w:rFonts w:asciiTheme="majorBidi" w:eastAsia="標楷體" w:hAnsiTheme="majorBidi" w:cstheme="majorBidi"/>
          <w:sz w:val="28"/>
          <w:szCs w:val="24"/>
        </w:rPr>
        <w:t>4</w:t>
      </w:r>
      <w:r w:rsidRPr="00184F35">
        <w:rPr>
          <w:rFonts w:asciiTheme="majorBidi" w:eastAsia="標楷體" w:hAnsiTheme="majorBidi" w:cstheme="majorBidi"/>
          <w:sz w:val="28"/>
          <w:szCs w:val="24"/>
        </w:rPr>
        <w:t>紙張內）。</w:t>
      </w:r>
    </w:p>
    <w:p w14:paraId="143E9875" w14:textId="77777777" w:rsidR="00D37DD2" w:rsidRPr="00184F35" w:rsidRDefault="00D37DD2" w:rsidP="00D37DD2">
      <w:pPr>
        <w:spacing w:line="480" w:lineRule="exact"/>
        <w:ind w:leftChars="77" w:left="566"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五</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相關工作經歷證明文件影本（請以</w:t>
      </w:r>
      <w:proofErr w:type="gramStart"/>
      <w:r w:rsidRPr="00184F35">
        <w:rPr>
          <w:rFonts w:asciiTheme="majorBidi" w:eastAsia="標楷體" w:hAnsiTheme="majorBidi" w:cstheme="majorBidi"/>
          <w:sz w:val="28"/>
          <w:szCs w:val="24"/>
        </w:rPr>
        <w:t>Ａ</w:t>
      </w:r>
      <w:proofErr w:type="gramEnd"/>
      <w:r w:rsidRPr="00184F35">
        <w:rPr>
          <w:rFonts w:asciiTheme="majorBidi" w:eastAsia="標楷體" w:hAnsiTheme="majorBidi" w:cstheme="majorBidi"/>
          <w:sz w:val="28"/>
          <w:szCs w:val="24"/>
        </w:rPr>
        <w:t>4</w:t>
      </w:r>
      <w:r w:rsidRPr="00184F35">
        <w:rPr>
          <w:rFonts w:asciiTheme="majorBidi" w:eastAsia="標楷體" w:hAnsiTheme="majorBidi" w:cstheme="majorBidi"/>
          <w:sz w:val="28"/>
          <w:szCs w:val="24"/>
        </w:rPr>
        <w:t>紙張規格影印）。</w:t>
      </w:r>
    </w:p>
    <w:p w14:paraId="7BFC4637" w14:textId="406B842A" w:rsidR="00E15C17" w:rsidRPr="00184F35" w:rsidRDefault="00E15C17" w:rsidP="00D37DD2">
      <w:pPr>
        <w:spacing w:line="480" w:lineRule="exact"/>
        <w:rPr>
          <w:rFonts w:asciiTheme="majorBidi" w:eastAsia="標楷體" w:hAnsiTheme="majorBidi" w:cstheme="majorBidi"/>
          <w:sz w:val="28"/>
          <w:szCs w:val="24"/>
        </w:rPr>
      </w:pPr>
    </w:p>
    <w:p w14:paraId="5AA0E38C" w14:textId="4E5E5195" w:rsidR="00E15C17"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十、</w:t>
      </w:r>
      <w:r w:rsidR="00D37DD2" w:rsidRPr="00184F35">
        <w:rPr>
          <w:rFonts w:asciiTheme="majorBidi" w:eastAsia="標楷體" w:hAnsiTheme="majorBidi" w:cstheme="majorBidi"/>
          <w:sz w:val="28"/>
          <w:szCs w:val="24"/>
        </w:rPr>
        <w:t>甄試日期</w:t>
      </w:r>
      <w:r w:rsidR="00D37DD2" w:rsidRPr="00184F35">
        <w:rPr>
          <w:rFonts w:asciiTheme="majorBidi" w:eastAsia="標楷體" w:hAnsiTheme="majorBidi" w:cstheme="majorBidi"/>
          <w:sz w:val="28"/>
          <w:szCs w:val="24"/>
        </w:rPr>
        <w:t>/</w:t>
      </w:r>
      <w:r w:rsidR="00D37DD2" w:rsidRPr="00184F35">
        <w:rPr>
          <w:rFonts w:asciiTheme="majorBidi" w:eastAsia="標楷體" w:hAnsiTheme="majorBidi" w:cstheme="majorBidi"/>
          <w:sz w:val="28"/>
          <w:szCs w:val="24"/>
        </w:rPr>
        <w:t>地點：經業務單位書面資料資格審查符合者，將視需求通知甄試（含筆試，先筆試再口試）；初審不符資格及未獲甄試者恕</w:t>
      </w:r>
      <w:proofErr w:type="gramStart"/>
      <w:r w:rsidR="00D37DD2" w:rsidRPr="00184F35">
        <w:rPr>
          <w:rFonts w:asciiTheme="majorBidi" w:eastAsia="標楷體" w:hAnsiTheme="majorBidi" w:cstheme="majorBidi"/>
          <w:sz w:val="28"/>
          <w:szCs w:val="24"/>
        </w:rPr>
        <w:t>不</w:t>
      </w:r>
      <w:proofErr w:type="gramEnd"/>
      <w:r w:rsidR="00D37DD2" w:rsidRPr="00184F35">
        <w:rPr>
          <w:rFonts w:asciiTheme="majorBidi" w:eastAsia="標楷體" w:hAnsiTheme="majorBidi" w:cstheme="majorBidi"/>
          <w:sz w:val="28"/>
          <w:szCs w:val="24"/>
        </w:rPr>
        <w:t>另行通知，文件資料亦不退件。</w:t>
      </w:r>
    </w:p>
    <w:p w14:paraId="1F693158" w14:textId="77777777" w:rsidR="00D37DD2" w:rsidRPr="00184F35" w:rsidRDefault="00C02DC1" w:rsidP="00D37DD2">
      <w:pPr>
        <w:widowControl/>
        <w:rPr>
          <w:rFonts w:asciiTheme="majorBidi" w:eastAsia="標楷體" w:hAnsiTheme="majorBidi" w:cstheme="majorBidi"/>
          <w:sz w:val="28"/>
          <w:szCs w:val="24"/>
        </w:rPr>
      </w:pPr>
      <w:r w:rsidRPr="00184F35">
        <w:rPr>
          <w:rFonts w:asciiTheme="majorBidi" w:eastAsia="標楷體" w:hAnsiTheme="majorBidi" w:cstheme="majorBidi"/>
          <w:sz w:val="28"/>
          <w:szCs w:val="24"/>
        </w:rPr>
        <w:t>十一、</w:t>
      </w:r>
      <w:r w:rsidR="00D37DD2" w:rsidRPr="00184F35">
        <w:rPr>
          <w:rFonts w:asciiTheme="majorBidi" w:eastAsia="標楷體" w:hAnsiTheme="majorBidi" w:cstheme="majorBidi"/>
          <w:sz w:val="28"/>
          <w:szCs w:val="24"/>
        </w:rPr>
        <w:t>遴選方式：</w:t>
      </w:r>
    </w:p>
    <w:p w14:paraId="2196CCFF" w14:textId="77777777" w:rsidR="00D37DD2" w:rsidRPr="00184F35" w:rsidRDefault="00D37DD2" w:rsidP="00D37DD2">
      <w:pPr>
        <w:spacing w:line="480" w:lineRule="exact"/>
        <w:ind w:leftChars="195" w:left="849"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proofErr w:type="gramStart"/>
      <w:r w:rsidRPr="00184F35">
        <w:rPr>
          <w:rFonts w:asciiTheme="majorBidi" w:eastAsia="標楷體" w:hAnsiTheme="majorBidi" w:cstheme="majorBidi"/>
          <w:sz w:val="28"/>
          <w:szCs w:val="24"/>
        </w:rPr>
        <w:t>一</w:t>
      </w:r>
      <w:proofErr w:type="gramEnd"/>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初審：審查報名應繳文件。</w:t>
      </w:r>
    </w:p>
    <w:p w14:paraId="1D2A5858" w14:textId="3B1639B4" w:rsidR="00184F35" w:rsidRDefault="00D37DD2" w:rsidP="00D37DD2">
      <w:pPr>
        <w:spacing w:line="480" w:lineRule="exact"/>
        <w:ind w:leftChars="195" w:left="992" w:hangingChars="187" w:hanging="524"/>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二</w:t>
      </w:r>
      <w:r w:rsidRPr="00184F35">
        <w:rPr>
          <w:rFonts w:asciiTheme="majorBidi" w:eastAsia="標楷體" w:hAnsiTheme="majorBidi" w:cstheme="majorBidi"/>
          <w:sz w:val="28"/>
          <w:szCs w:val="24"/>
        </w:rPr>
        <w:t>)</w:t>
      </w:r>
      <w:r w:rsidR="00184F35">
        <w:rPr>
          <w:rFonts w:asciiTheme="majorBidi" w:eastAsia="標楷體" w:hAnsiTheme="majorBidi" w:cstheme="majorBidi" w:hint="eastAsia"/>
          <w:sz w:val="28"/>
          <w:szCs w:val="24"/>
        </w:rPr>
        <w:t>測驗</w:t>
      </w:r>
      <w:r w:rsidR="009D5270">
        <w:rPr>
          <w:rFonts w:asciiTheme="majorBidi" w:eastAsia="標楷體" w:hAnsiTheme="majorBidi" w:cstheme="majorBidi" w:hint="eastAsia"/>
          <w:sz w:val="28"/>
          <w:szCs w:val="24"/>
        </w:rPr>
        <w:t>(</w:t>
      </w:r>
      <w:proofErr w:type="gramStart"/>
      <w:r w:rsidRPr="00184F35">
        <w:rPr>
          <w:rFonts w:asciiTheme="majorBidi" w:eastAsia="標楷體" w:hAnsiTheme="majorBidi" w:cstheme="majorBidi"/>
          <w:sz w:val="28"/>
          <w:szCs w:val="24"/>
        </w:rPr>
        <w:t>佔</w:t>
      </w:r>
      <w:proofErr w:type="gramEnd"/>
      <w:r w:rsidR="006D581A">
        <w:rPr>
          <w:rFonts w:asciiTheme="majorBidi" w:eastAsia="標楷體" w:hAnsiTheme="majorBidi" w:cstheme="majorBidi" w:hint="eastAsia"/>
          <w:sz w:val="28"/>
          <w:szCs w:val="24"/>
        </w:rPr>
        <w:t>3</w:t>
      </w:r>
      <w:r w:rsidRPr="00184F35">
        <w:rPr>
          <w:rFonts w:asciiTheme="majorBidi" w:eastAsia="標楷體" w:hAnsiTheme="majorBidi" w:cstheme="majorBidi"/>
          <w:sz w:val="28"/>
          <w:szCs w:val="24"/>
        </w:rPr>
        <w:t>0</w:t>
      </w:r>
      <w:r w:rsidRPr="00184F35">
        <w:rPr>
          <w:rFonts w:asciiTheme="majorBidi" w:eastAsia="標楷體" w:hAnsiTheme="majorBidi" w:cstheme="majorBidi"/>
          <w:sz w:val="28"/>
          <w:szCs w:val="24"/>
        </w:rPr>
        <w:t>％</w:t>
      </w:r>
      <w:r w:rsidR="00184F35">
        <w:rPr>
          <w:rFonts w:asciiTheme="majorBidi" w:eastAsia="標楷體" w:hAnsiTheme="majorBidi" w:cstheme="majorBidi" w:hint="eastAsia"/>
          <w:sz w:val="28"/>
          <w:szCs w:val="24"/>
        </w:rPr>
        <w:t>)</w:t>
      </w:r>
      <w:r w:rsidR="00184F35" w:rsidRPr="00184F35">
        <w:rPr>
          <w:rFonts w:asciiTheme="majorBidi" w:eastAsia="標楷體" w:hAnsiTheme="majorBidi" w:cstheme="majorBidi"/>
          <w:sz w:val="28"/>
          <w:szCs w:val="24"/>
        </w:rPr>
        <w:t>：</w:t>
      </w:r>
    </w:p>
    <w:p w14:paraId="314305D0" w14:textId="31B593E3" w:rsidR="00D37DD2" w:rsidRDefault="00184F35" w:rsidP="0054323A">
      <w:pPr>
        <w:spacing w:line="520" w:lineRule="exact"/>
        <w:ind w:leftChars="371" w:left="1131" w:hangingChars="86" w:hanging="241"/>
        <w:rPr>
          <w:rFonts w:asciiTheme="majorBidi" w:eastAsia="標楷體" w:hAnsiTheme="majorBidi" w:cstheme="majorBidi"/>
          <w:sz w:val="28"/>
          <w:szCs w:val="24"/>
        </w:rPr>
      </w:pPr>
      <w:r>
        <w:rPr>
          <w:rFonts w:asciiTheme="majorBidi" w:eastAsia="標楷體" w:hAnsiTheme="majorBidi" w:cstheme="majorBidi" w:hint="eastAsia"/>
          <w:sz w:val="28"/>
          <w:szCs w:val="24"/>
        </w:rPr>
        <w:t>1.</w:t>
      </w:r>
      <w:r>
        <w:rPr>
          <w:rFonts w:asciiTheme="majorBidi" w:eastAsia="標楷體" w:hAnsiTheme="majorBidi" w:cstheme="majorBidi" w:hint="eastAsia"/>
          <w:sz w:val="28"/>
          <w:szCs w:val="24"/>
        </w:rPr>
        <w:t>學科</w:t>
      </w:r>
      <w:r w:rsidR="009D5270">
        <w:rPr>
          <w:rFonts w:asciiTheme="majorBidi" w:eastAsia="標楷體" w:hAnsiTheme="majorBidi" w:cstheme="majorBidi" w:hint="eastAsia"/>
          <w:sz w:val="28"/>
          <w:szCs w:val="24"/>
        </w:rPr>
        <w:t>(</w:t>
      </w:r>
      <w:proofErr w:type="gramStart"/>
      <w:r w:rsidR="006D581A">
        <w:rPr>
          <w:rFonts w:asciiTheme="majorBidi" w:eastAsia="標楷體" w:hAnsiTheme="majorBidi" w:cstheme="majorBidi" w:hint="eastAsia"/>
          <w:sz w:val="28"/>
          <w:szCs w:val="24"/>
        </w:rPr>
        <w:t>佔</w:t>
      </w:r>
      <w:proofErr w:type="gramEnd"/>
      <w:r w:rsidR="006D581A">
        <w:rPr>
          <w:rFonts w:asciiTheme="majorBidi" w:eastAsia="標楷體" w:hAnsiTheme="majorBidi" w:cstheme="majorBidi" w:hint="eastAsia"/>
          <w:sz w:val="28"/>
          <w:szCs w:val="24"/>
        </w:rPr>
        <w:t>測驗比</w:t>
      </w:r>
      <w:r w:rsidR="006D581A">
        <w:rPr>
          <w:rFonts w:asciiTheme="majorBidi" w:eastAsia="標楷體" w:hAnsiTheme="majorBidi" w:cstheme="majorBidi" w:hint="eastAsia"/>
          <w:sz w:val="28"/>
          <w:szCs w:val="24"/>
        </w:rPr>
        <w:t>40%</w:t>
      </w:r>
      <w:r w:rsidR="009D5270">
        <w:rPr>
          <w:rFonts w:asciiTheme="majorBidi" w:eastAsia="標楷體" w:hAnsiTheme="majorBidi" w:cstheme="majorBidi" w:hint="eastAsia"/>
          <w:sz w:val="28"/>
          <w:szCs w:val="24"/>
        </w:rPr>
        <w:t>)</w:t>
      </w:r>
      <w:r>
        <w:rPr>
          <w:rFonts w:asciiTheme="majorBidi" w:eastAsia="標楷體" w:hAnsiTheme="majorBidi" w:cstheme="majorBidi" w:hint="eastAsia"/>
          <w:sz w:val="28"/>
          <w:szCs w:val="24"/>
        </w:rPr>
        <w:t>:</w:t>
      </w:r>
      <w:r w:rsidR="00D37DD2" w:rsidRPr="00184F35">
        <w:rPr>
          <w:rFonts w:asciiTheme="majorBidi" w:eastAsia="標楷體" w:hAnsiTheme="majorBidi" w:cstheme="majorBidi"/>
          <w:sz w:val="28"/>
          <w:szCs w:val="24"/>
        </w:rPr>
        <w:t>是非、選擇題及</w:t>
      </w:r>
      <w:r w:rsidR="006D581A">
        <w:rPr>
          <w:rFonts w:asciiTheme="majorBidi" w:eastAsia="標楷體" w:hAnsiTheme="majorBidi" w:cstheme="majorBidi" w:hint="eastAsia"/>
          <w:sz w:val="28"/>
          <w:szCs w:val="24"/>
        </w:rPr>
        <w:t>填空</w:t>
      </w:r>
      <w:r w:rsidR="00D37DD2" w:rsidRPr="00184F35">
        <w:rPr>
          <w:rFonts w:asciiTheme="majorBidi" w:eastAsia="標楷體" w:hAnsiTheme="majorBidi" w:cstheme="majorBidi"/>
          <w:sz w:val="28"/>
          <w:szCs w:val="24"/>
        </w:rPr>
        <w:t>題，「職業安全衛生法及施行細則」</w:t>
      </w:r>
      <w:r w:rsidR="006D581A">
        <w:rPr>
          <w:rFonts w:asciiTheme="majorBidi" w:eastAsia="標楷體" w:hAnsiTheme="majorBidi" w:cstheme="majorBidi" w:hint="eastAsia"/>
          <w:sz w:val="28"/>
          <w:szCs w:val="24"/>
        </w:rPr>
        <w:t>、</w:t>
      </w:r>
      <w:r w:rsidR="00D37DD2" w:rsidRPr="00184F35">
        <w:rPr>
          <w:rFonts w:asciiTheme="majorBidi" w:eastAsia="標楷體" w:hAnsiTheme="majorBidi" w:cstheme="majorBidi"/>
          <w:sz w:val="28"/>
          <w:szCs w:val="24"/>
        </w:rPr>
        <w:t>「政府機關推動職業安全衛生業務績效評核及獎勵作業要點」</w:t>
      </w:r>
      <w:r w:rsidR="006D581A">
        <w:rPr>
          <w:rFonts w:asciiTheme="majorBidi" w:eastAsia="標楷體" w:hAnsiTheme="majorBidi" w:cstheme="majorBidi" w:hint="eastAsia"/>
          <w:sz w:val="28"/>
          <w:szCs w:val="24"/>
        </w:rPr>
        <w:t>及公文格式</w:t>
      </w:r>
      <w:r w:rsidR="00D37DD2" w:rsidRPr="00184F35">
        <w:rPr>
          <w:rFonts w:asciiTheme="majorBidi" w:eastAsia="標楷體" w:hAnsiTheme="majorBidi" w:cstheme="majorBidi"/>
          <w:sz w:val="28"/>
          <w:szCs w:val="24"/>
        </w:rPr>
        <w:t>為出題範圍</w:t>
      </w:r>
      <w:r w:rsidR="0054323A">
        <w:rPr>
          <w:rFonts w:asciiTheme="majorBidi" w:eastAsia="標楷體" w:hAnsiTheme="majorBidi" w:cstheme="majorBidi" w:hint="eastAsia"/>
          <w:sz w:val="28"/>
          <w:szCs w:val="24"/>
        </w:rPr>
        <w:t>(</w:t>
      </w:r>
      <w:r w:rsidR="0054323A">
        <w:rPr>
          <w:rFonts w:asciiTheme="majorBidi" w:eastAsia="標楷體" w:hAnsiTheme="majorBidi" w:cstheme="majorBidi" w:hint="eastAsia"/>
          <w:sz w:val="28"/>
          <w:szCs w:val="24"/>
        </w:rPr>
        <w:t>測驗時間</w:t>
      </w:r>
      <w:r w:rsidR="0054323A">
        <w:rPr>
          <w:rFonts w:asciiTheme="majorBidi" w:eastAsia="標楷體" w:hAnsiTheme="majorBidi" w:cstheme="majorBidi" w:hint="eastAsia"/>
          <w:sz w:val="28"/>
          <w:szCs w:val="24"/>
        </w:rPr>
        <w:t>20</w:t>
      </w:r>
      <w:r w:rsidR="0054323A">
        <w:rPr>
          <w:rFonts w:asciiTheme="majorBidi" w:eastAsia="標楷體" w:hAnsiTheme="majorBidi" w:cstheme="majorBidi" w:hint="eastAsia"/>
          <w:sz w:val="28"/>
          <w:szCs w:val="24"/>
        </w:rPr>
        <w:t>分鐘</w:t>
      </w:r>
      <w:r w:rsidR="0054323A">
        <w:rPr>
          <w:rFonts w:asciiTheme="majorBidi" w:eastAsia="標楷體" w:hAnsiTheme="majorBidi" w:cstheme="majorBidi" w:hint="eastAsia"/>
          <w:sz w:val="28"/>
          <w:szCs w:val="24"/>
        </w:rPr>
        <w:t>)</w:t>
      </w:r>
      <w:r w:rsidR="00D37DD2" w:rsidRPr="00184F35">
        <w:rPr>
          <w:rFonts w:asciiTheme="majorBidi" w:eastAsia="標楷體" w:hAnsiTheme="majorBidi" w:cstheme="majorBidi"/>
          <w:sz w:val="28"/>
          <w:szCs w:val="24"/>
        </w:rPr>
        <w:t>。</w:t>
      </w:r>
    </w:p>
    <w:p w14:paraId="773C01AB" w14:textId="66AE4428" w:rsidR="009D5270" w:rsidRDefault="00184F35" w:rsidP="0054323A">
      <w:pPr>
        <w:spacing w:line="520" w:lineRule="exact"/>
        <w:ind w:leftChars="371" w:left="1131" w:hangingChars="86" w:hanging="241"/>
        <w:rPr>
          <w:rFonts w:asciiTheme="majorBidi" w:eastAsia="標楷體" w:hAnsiTheme="majorBidi" w:cstheme="majorBidi"/>
          <w:sz w:val="28"/>
          <w:szCs w:val="24"/>
        </w:rPr>
      </w:pPr>
      <w:r>
        <w:rPr>
          <w:rFonts w:asciiTheme="majorBidi" w:eastAsia="標楷體" w:hAnsiTheme="majorBidi" w:cstheme="majorBidi" w:hint="eastAsia"/>
          <w:sz w:val="28"/>
          <w:szCs w:val="24"/>
        </w:rPr>
        <w:lastRenderedPageBreak/>
        <w:t>2.</w:t>
      </w:r>
      <w:r>
        <w:rPr>
          <w:rFonts w:asciiTheme="majorBidi" w:eastAsia="標楷體" w:hAnsiTheme="majorBidi" w:cstheme="majorBidi" w:hint="eastAsia"/>
          <w:sz w:val="28"/>
          <w:szCs w:val="24"/>
        </w:rPr>
        <w:t>術科</w:t>
      </w:r>
      <w:r w:rsidR="006D581A">
        <w:rPr>
          <w:rFonts w:asciiTheme="majorBidi" w:eastAsia="標楷體" w:hAnsiTheme="majorBidi" w:cstheme="majorBidi" w:hint="eastAsia"/>
          <w:sz w:val="28"/>
          <w:szCs w:val="24"/>
        </w:rPr>
        <w:t>(</w:t>
      </w:r>
      <w:proofErr w:type="gramStart"/>
      <w:r w:rsidR="006D581A">
        <w:rPr>
          <w:rFonts w:asciiTheme="majorBidi" w:eastAsia="標楷體" w:hAnsiTheme="majorBidi" w:cstheme="majorBidi" w:hint="eastAsia"/>
          <w:sz w:val="28"/>
          <w:szCs w:val="24"/>
        </w:rPr>
        <w:t>佔</w:t>
      </w:r>
      <w:proofErr w:type="gramEnd"/>
      <w:r w:rsidR="006D581A">
        <w:rPr>
          <w:rFonts w:asciiTheme="majorBidi" w:eastAsia="標楷體" w:hAnsiTheme="majorBidi" w:cstheme="majorBidi" w:hint="eastAsia"/>
          <w:sz w:val="28"/>
          <w:szCs w:val="24"/>
        </w:rPr>
        <w:t>測驗比</w:t>
      </w:r>
      <w:r w:rsidR="006D581A">
        <w:rPr>
          <w:rFonts w:asciiTheme="majorBidi" w:eastAsia="標楷體" w:hAnsiTheme="majorBidi" w:cstheme="majorBidi" w:hint="eastAsia"/>
          <w:sz w:val="28"/>
          <w:szCs w:val="24"/>
        </w:rPr>
        <w:t>60%)</w:t>
      </w:r>
      <w:r w:rsidR="00897B17">
        <w:rPr>
          <w:rFonts w:asciiTheme="majorBidi" w:eastAsia="標楷體" w:hAnsiTheme="majorBidi" w:cstheme="majorBidi" w:hint="eastAsia"/>
          <w:sz w:val="28"/>
          <w:szCs w:val="24"/>
        </w:rPr>
        <w:t xml:space="preserve">: </w:t>
      </w:r>
    </w:p>
    <w:p w14:paraId="5A235448" w14:textId="5BBE26D0" w:rsidR="009D5270" w:rsidRDefault="00897B17" w:rsidP="0054323A">
      <w:pPr>
        <w:spacing w:line="520" w:lineRule="exact"/>
        <w:ind w:leftChars="431" w:left="1275" w:hangingChars="86" w:hanging="241"/>
        <w:rPr>
          <w:rFonts w:asciiTheme="majorBidi" w:eastAsia="標楷體" w:hAnsiTheme="majorBidi" w:cstheme="majorBidi"/>
          <w:sz w:val="28"/>
          <w:szCs w:val="24"/>
        </w:rPr>
      </w:pPr>
      <w:r>
        <w:rPr>
          <w:rFonts w:asciiTheme="majorBidi" w:eastAsia="標楷體" w:hAnsiTheme="majorBidi" w:cstheme="majorBidi" w:hint="eastAsia"/>
          <w:sz w:val="28"/>
          <w:szCs w:val="24"/>
        </w:rPr>
        <w:t>(1)</w:t>
      </w:r>
      <w:r w:rsidR="00184F35">
        <w:rPr>
          <w:rFonts w:asciiTheme="majorBidi" w:eastAsia="標楷體" w:hAnsiTheme="majorBidi" w:cstheme="majorBidi" w:hint="eastAsia"/>
          <w:sz w:val="28"/>
          <w:szCs w:val="24"/>
        </w:rPr>
        <w:t>電腦中文輸入每分鐘</w:t>
      </w:r>
      <w:r w:rsidR="00184F35">
        <w:rPr>
          <w:rFonts w:asciiTheme="majorBidi" w:eastAsia="標楷體" w:hAnsiTheme="majorBidi" w:cstheme="majorBidi" w:hint="eastAsia"/>
          <w:sz w:val="28"/>
          <w:szCs w:val="24"/>
        </w:rPr>
        <w:t>15</w:t>
      </w:r>
      <w:r w:rsidR="00184F35">
        <w:rPr>
          <w:rFonts w:asciiTheme="majorBidi" w:eastAsia="標楷體" w:hAnsiTheme="majorBidi" w:cstheme="majorBidi" w:hint="eastAsia"/>
          <w:sz w:val="28"/>
          <w:szCs w:val="24"/>
        </w:rPr>
        <w:t>字</w:t>
      </w:r>
      <w:r w:rsidR="00184F35">
        <w:rPr>
          <w:rFonts w:asciiTheme="majorBidi" w:eastAsia="標楷體" w:hAnsiTheme="majorBidi" w:cstheme="majorBidi" w:hint="eastAsia"/>
          <w:sz w:val="28"/>
          <w:szCs w:val="24"/>
        </w:rPr>
        <w:t>(</w:t>
      </w:r>
      <w:r w:rsidR="00184F35">
        <w:rPr>
          <w:rFonts w:asciiTheme="majorBidi" w:eastAsia="標楷體" w:hAnsiTheme="majorBidi" w:cstheme="majorBidi" w:hint="eastAsia"/>
          <w:sz w:val="28"/>
          <w:szCs w:val="24"/>
        </w:rPr>
        <w:t>含</w:t>
      </w:r>
      <w:r w:rsidR="00184F35">
        <w:rPr>
          <w:rFonts w:asciiTheme="majorBidi" w:eastAsia="標楷體" w:hAnsiTheme="majorBidi" w:cstheme="majorBidi" w:hint="eastAsia"/>
          <w:sz w:val="28"/>
          <w:szCs w:val="24"/>
        </w:rPr>
        <w:t>)</w:t>
      </w:r>
      <w:r w:rsidR="00184F35">
        <w:rPr>
          <w:rFonts w:asciiTheme="majorBidi" w:eastAsia="標楷體" w:hAnsiTheme="majorBidi" w:cstheme="majorBidi" w:hint="eastAsia"/>
          <w:sz w:val="28"/>
          <w:szCs w:val="24"/>
        </w:rPr>
        <w:t>以上</w:t>
      </w:r>
      <w:r w:rsidR="009D5270">
        <w:rPr>
          <w:rFonts w:asciiTheme="majorBidi" w:eastAsia="標楷體" w:hAnsiTheme="majorBidi" w:cstheme="majorBidi" w:hint="eastAsia"/>
          <w:sz w:val="28"/>
          <w:szCs w:val="24"/>
        </w:rPr>
        <w:t>(</w:t>
      </w:r>
      <w:proofErr w:type="gramStart"/>
      <w:r>
        <w:rPr>
          <w:rFonts w:asciiTheme="majorBidi" w:eastAsia="標楷體" w:hAnsiTheme="majorBidi" w:cstheme="majorBidi" w:hint="eastAsia"/>
          <w:sz w:val="28"/>
          <w:szCs w:val="24"/>
        </w:rPr>
        <w:t>使用線上</w:t>
      </w:r>
      <w:r w:rsidR="009D5270">
        <w:rPr>
          <w:rFonts w:asciiTheme="majorBidi" w:eastAsia="標楷體" w:hAnsiTheme="majorBidi" w:cstheme="majorBidi" w:hint="eastAsia"/>
          <w:sz w:val="28"/>
          <w:szCs w:val="24"/>
        </w:rPr>
        <w:t>中</w:t>
      </w:r>
      <w:proofErr w:type="gramEnd"/>
      <w:r w:rsidR="009D5270">
        <w:rPr>
          <w:rFonts w:asciiTheme="majorBidi" w:eastAsia="標楷體" w:hAnsiTheme="majorBidi" w:cstheme="majorBidi" w:hint="eastAsia"/>
          <w:sz w:val="28"/>
          <w:szCs w:val="24"/>
        </w:rPr>
        <w:t>打練習網頁，測驗時間</w:t>
      </w:r>
      <w:r w:rsidR="0054323A">
        <w:rPr>
          <w:rFonts w:asciiTheme="majorBidi" w:eastAsia="標楷體" w:hAnsiTheme="majorBidi" w:cstheme="majorBidi" w:hint="eastAsia"/>
          <w:sz w:val="28"/>
          <w:szCs w:val="24"/>
        </w:rPr>
        <w:t>2</w:t>
      </w:r>
      <w:r w:rsidR="009D5270">
        <w:rPr>
          <w:rFonts w:asciiTheme="majorBidi" w:eastAsia="標楷體" w:hAnsiTheme="majorBidi" w:cstheme="majorBidi" w:hint="eastAsia"/>
          <w:sz w:val="28"/>
          <w:szCs w:val="24"/>
        </w:rPr>
        <w:t>分鐘</w:t>
      </w:r>
      <w:r w:rsidR="009D5270">
        <w:rPr>
          <w:rFonts w:asciiTheme="majorBidi" w:eastAsia="標楷體" w:hAnsiTheme="majorBidi" w:cstheme="majorBidi" w:hint="eastAsia"/>
          <w:sz w:val="28"/>
          <w:szCs w:val="24"/>
        </w:rPr>
        <w:t>)</w:t>
      </w:r>
      <w:r w:rsidR="00184F35">
        <w:rPr>
          <w:rFonts w:asciiTheme="majorBidi" w:eastAsia="標楷體" w:hAnsiTheme="majorBidi" w:cstheme="majorBidi" w:hint="eastAsia"/>
          <w:sz w:val="28"/>
          <w:szCs w:val="24"/>
        </w:rPr>
        <w:t>。</w:t>
      </w:r>
    </w:p>
    <w:p w14:paraId="4930F611" w14:textId="005175D0" w:rsidR="00184F35" w:rsidRPr="00184F35" w:rsidRDefault="00897B17" w:rsidP="001F0740">
      <w:pPr>
        <w:spacing w:line="520" w:lineRule="exact"/>
        <w:ind w:leftChars="431" w:left="1275" w:hangingChars="86" w:hanging="241"/>
        <w:rPr>
          <w:rFonts w:asciiTheme="majorBidi" w:eastAsia="標楷體" w:hAnsiTheme="majorBidi" w:cstheme="majorBidi"/>
          <w:sz w:val="28"/>
          <w:szCs w:val="24"/>
        </w:rPr>
      </w:pPr>
      <w:r>
        <w:rPr>
          <w:rFonts w:asciiTheme="majorBidi" w:eastAsia="標楷體" w:hAnsiTheme="majorBidi" w:cstheme="majorBidi" w:hint="eastAsia"/>
          <w:sz w:val="28"/>
          <w:szCs w:val="24"/>
        </w:rPr>
        <w:t>(2)</w:t>
      </w:r>
      <w:r w:rsidR="009D5270">
        <w:rPr>
          <w:rFonts w:asciiTheme="majorBidi" w:eastAsia="標楷體" w:hAnsiTheme="majorBidi" w:cstheme="majorBidi" w:hint="eastAsia"/>
          <w:sz w:val="28"/>
          <w:szCs w:val="24"/>
        </w:rPr>
        <w:t>微軟</w:t>
      </w:r>
      <w:r w:rsidR="009D5270">
        <w:rPr>
          <w:rFonts w:asciiTheme="majorBidi" w:eastAsia="標楷體" w:hAnsiTheme="majorBidi" w:cstheme="majorBidi" w:hint="eastAsia"/>
          <w:sz w:val="28"/>
          <w:szCs w:val="24"/>
        </w:rPr>
        <w:t>Office PowerPoint</w:t>
      </w:r>
      <w:r w:rsidR="009D5270">
        <w:rPr>
          <w:rFonts w:asciiTheme="majorBidi" w:eastAsia="標楷體" w:hAnsiTheme="majorBidi" w:cstheme="majorBidi" w:hint="eastAsia"/>
          <w:sz w:val="28"/>
          <w:szCs w:val="24"/>
        </w:rPr>
        <w:t>軟體簡報資料新建簡報檔案及簡報用筆記型電腦及單槍投影機架設實際測試。本項測試</w:t>
      </w:r>
      <w:r w:rsidR="00F74621">
        <w:rPr>
          <w:rFonts w:asciiTheme="majorBidi" w:eastAsia="標楷體" w:hAnsiTheme="majorBidi" w:cstheme="majorBidi" w:hint="eastAsia"/>
          <w:sz w:val="28"/>
          <w:szCs w:val="24"/>
        </w:rPr>
        <w:t>使用</w:t>
      </w:r>
      <w:r w:rsidR="009D5270">
        <w:rPr>
          <w:rFonts w:asciiTheme="majorBidi" w:eastAsia="標楷體" w:hAnsiTheme="majorBidi" w:cstheme="majorBidi" w:hint="eastAsia"/>
          <w:sz w:val="28"/>
          <w:szCs w:val="24"/>
        </w:rPr>
        <w:t>範例</w:t>
      </w:r>
      <w:r w:rsidR="009D5270">
        <w:rPr>
          <w:rFonts w:asciiTheme="majorBidi" w:eastAsia="標楷體" w:hAnsiTheme="majorBidi" w:cstheme="majorBidi" w:hint="eastAsia"/>
          <w:sz w:val="28"/>
          <w:szCs w:val="24"/>
        </w:rPr>
        <w:t>Word</w:t>
      </w:r>
      <w:r w:rsidR="009D5270">
        <w:rPr>
          <w:rFonts w:asciiTheme="majorBidi" w:eastAsia="標楷體" w:hAnsiTheme="majorBidi" w:cstheme="majorBidi" w:hint="eastAsia"/>
          <w:sz w:val="28"/>
          <w:szCs w:val="24"/>
        </w:rPr>
        <w:t>軟體檔案，受測者須將其製作為簡報檔案，</w:t>
      </w:r>
      <w:r w:rsidR="006D581A">
        <w:rPr>
          <w:rFonts w:asciiTheme="majorBidi" w:eastAsia="標楷體" w:hAnsiTheme="majorBidi" w:cstheme="majorBidi" w:hint="eastAsia"/>
          <w:sz w:val="28"/>
          <w:szCs w:val="24"/>
        </w:rPr>
        <w:t>並符合以下</w:t>
      </w:r>
      <w:r w:rsidR="006D581A">
        <w:rPr>
          <w:rFonts w:asciiTheme="majorBidi" w:eastAsia="標楷體" w:hAnsiTheme="majorBidi" w:cstheme="majorBidi" w:hint="eastAsia"/>
          <w:sz w:val="28"/>
          <w:szCs w:val="24"/>
        </w:rPr>
        <w:t>4</w:t>
      </w:r>
      <w:r w:rsidR="006D581A">
        <w:rPr>
          <w:rFonts w:asciiTheme="majorBidi" w:eastAsia="標楷體" w:hAnsiTheme="majorBidi" w:cstheme="majorBidi" w:hint="eastAsia"/>
          <w:sz w:val="28"/>
          <w:szCs w:val="24"/>
        </w:rPr>
        <w:t>項美術編輯設定</w:t>
      </w:r>
      <w:r w:rsidR="006D581A">
        <w:rPr>
          <w:rFonts w:asciiTheme="majorBidi" w:eastAsia="標楷體" w:hAnsiTheme="majorBidi" w:cstheme="majorBidi" w:hint="eastAsia"/>
          <w:sz w:val="28"/>
          <w:szCs w:val="24"/>
        </w:rPr>
        <w:t>:A</w:t>
      </w:r>
      <w:r w:rsidR="006D581A">
        <w:rPr>
          <w:rFonts w:asciiTheme="majorBidi" w:eastAsia="標楷體" w:hAnsiTheme="majorBidi" w:cstheme="majorBidi" w:hint="eastAsia"/>
          <w:sz w:val="28"/>
          <w:szCs w:val="24"/>
        </w:rPr>
        <w:t>、投影片主題</w:t>
      </w:r>
      <w:r w:rsidR="001F0740">
        <w:rPr>
          <w:rFonts w:asciiTheme="majorBidi" w:eastAsia="標楷體" w:hAnsiTheme="majorBidi" w:cstheme="majorBidi" w:hint="eastAsia"/>
          <w:sz w:val="28"/>
          <w:szCs w:val="24"/>
        </w:rPr>
        <w:t>不限</w:t>
      </w:r>
      <w:r w:rsidR="006D581A">
        <w:rPr>
          <w:rFonts w:asciiTheme="majorBidi" w:eastAsia="標楷體" w:hAnsiTheme="majorBidi" w:cstheme="majorBidi" w:hint="eastAsia"/>
          <w:sz w:val="28"/>
          <w:szCs w:val="24"/>
        </w:rPr>
        <w:t>，</w:t>
      </w:r>
      <w:r w:rsidR="006D581A">
        <w:rPr>
          <w:rFonts w:asciiTheme="majorBidi" w:eastAsia="標楷體" w:hAnsiTheme="majorBidi" w:cstheme="majorBidi" w:hint="eastAsia"/>
          <w:sz w:val="28"/>
          <w:szCs w:val="24"/>
        </w:rPr>
        <w:t>B</w:t>
      </w:r>
      <w:r w:rsidR="006D581A">
        <w:rPr>
          <w:rFonts w:asciiTheme="majorBidi" w:eastAsia="標楷體" w:hAnsiTheme="majorBidi" w:cstheme="majorBidi" w:hint="eastAsia"/>
          <w:sz w:val="28"/>
          <w:szCs w:val="24"/>
        </w:rPr>
        <w:t>、</w:t>
      </w:r>
      <w:r w:rsidR="009D5270">
        <w:rPr>
          <w:rFonts w:asciiTheme="majorBidi" w:eastAsia="標楷體" w:hAnsiTheme="majorBidi" w:cstheme="majorBidi" w:hint="eastAsia"/>
          <w:sz w:val="28"/>
          <w:szCs w:val="24"/>
        </w:rPr>
        <w:t>標題文字</w:t>
      </w:r>
      <w:r w:rsidR="001F0740">
        <w:rPr>
          <w:rFonts w:asciiTheme="majorBidi" w:eastAsia="標楷體" w:hAnsiTheme="majorBidi" w:cstheme="majorBidi" w:hint="eastAsia"/>
          <w:sz w:val="28"/>
          <w:szCs w:val="24"/>
        </w:rPr>
        <w:t>大小</w:t>
      </w:r>
      <w:r w:rsidR="009D5270">
        <w:rPr>
          <w:rFonts w:asciiTheme="majorBidi" w:eastAsia="標楷體" w:hAnsiTheme="majorBidi" w:cstheme="majorBidi" w:hint="eastAsia"/>
          <w:sz w:val="28"/>
          <w:szCs w:val="24"/>
        </w:rPr>
        <w:t>2</w:t>
      </w:r>
      <w:r w:rsidR="00F74621">
        <w:rPr>
          <w:rFonts w:asciiTheme="majorBidi" w:eastAsia="標楷體" w:hAnsiTheme="majorBidi" w:cstheme="majorBidi" w:hint="eastAsia"/>
          <w:sz w:val="28"/>
          <w:szCs w:val="24"/>
        </w:rPr>
        <w:t>4</w:t>
      </w:r>
      <w:r w:rsidR="009D5270">
        <w:rPr>
          <w:rFonts w:asciiTheme="majorBidi" w:eastAsia="標楷體" w:hAnsiTheme="majorBidi" w:cstheme="majorBidi" w:hint="eastAsia"/>
          <w:sz w:val="28"/>
          <w:szCs w:val="24"/>
        </w:rPr>
        <w:t>級</w:t>
      </w:r>
      <w:r w:rsidR="006D581A">
        <w:rPr>
          <w:rFonts w:asciiTheme="majorBidi" w:eastAsia="標楷體" w:hAnsiTheme="majorBidi" w:cstheme="majorBidi" w:hint="eastAsia"/>
          <w:sz w:val="28"/>
          <w:szCs w:val="24"/>
        </w:rPr>
        <w:t>，</w:t>
      </w:r>
      <w:r w:rsidR="006D581A">
        <w:rPr>
          <w:rFonts w:asciiTheme="majorBidi" w:eastAsia="標楷體" w:hAnsiTheme="majorBidi" w:cstheme="majorBidi"/>
          <w:sz w:val="28"/>
          <w:szCs w:val="24"/>
        </w:rPr>
        <w:t>C</w:t>
      </w:r>
      <w:r w:rsidR="006D581A">
        <w:rPr>
          <w:rFonts w:asciiTheme="majorBidi" w:eastAsia="標楷體" w:hAnsiTheme="majorBidi" w:cstheme="majorBidi" w:hint="eastAsia"/>
          <w:sz w:val="28"/>
          <w:szCs w:val="24"/>
        </w:rPr>
        <w:t>、</w:t>
      </w:r>
      <w:r w:rsidR="009D5270">
        <w:rPr>
          <w:rFonts w:asciiTheme="majorBidi" w:eastAsia="標楷體" w:hAnsiTheme="majorBidi" w:cstheme="majorBidi" w:hint="eastAsia"/>
          <w:sz w:val="28"/>
          <w:szCs w:val="24"/>
        </w:rPr>
        <w:t>內容文字</w:t>
      </w:r>
      <w:r w:rsidR="001F0740">
        <w:rPr>
          <w:rFonts w:asciiTheme="majorBidi" w:eastAsia="標楷體" w:hAnsiTheme="majorBidi" w:cstheme="majorBidi" w:hint="eastAsia"/>
          <w:sz w:val="28"/>
          <w:szCs w:val="24"/>
        </w:rPr>
        <w:t>大小</w:t>
      </w:r>
      <w:r w:rsidR="00F74621">
        <w:rPr>
          <w:rFonts w:asciiTheme="majorBidi" w:eastAsia="標楷體" w:hAnsiTheme="majorBidi" w:cstheme="majorBidi" w:hint="eastAsia"/>
          <w:sz w:val="28"/>
          <w:szCs w:val="24"/>
        </w:rPr>
        <w:t>20</w:t>
      </w:r>
      <w:r w:rsidR="006D581A">
        <w:rPr>
          <w:rFonts w:asciiTheme="majorBidi" w:eastAsia="標楷體" w:hAnsiTheme="majorBidi" w:cstheme="majorBidi" w:hint="eastAsia"/>
          <w:sz w:val="28"/>
          <w:szCs w:val="24"/>
        </w:rPr>
        <w:t>級，</w:t>
      </w:r>
      <w:r w:rsidR="006D581A">
        <w:rPr>
          <w:rFonts w:asciiTheme="majorBidi" w:eastAsia="標楷體" w:hAnsiTheme="majorBidi" w:cstheme="majorBidi"/>
          <w:sz w:val="28"/>
          <w:szCs w:val="24"/>
        </w:rPr>
        <w:t>D</w:t>
      </w:r>
      <w:r w:rsidR="006D581A">
        <w:rPr>
          <w:rFonts w:asciiTheme="majorBidi" w:eastAsia="標楷體" w:hAnsiTheme="majorBidi" w:cstheme="majorBidi" w:hint="eastAsia"/>
          <w:sz w:val="28"/>
          <w:szCs w:val="24"/>
        </w:rPr>
        <w:t>、文字全部</w:t>
      </w:r>
      <w:proofErr w:type="gramStart"/>
      <w:r w:rsidR="006D581A">
        <w:rPr>
          <w:rFonts w:asciiTheme="majorBidi" w:eastAsia="標楷體" w:hAnsiTheme="majorBidi" w:cstheme="majorBidi" w:hint="eastAsia"/>
          <w:sz w:val="28"/>
          <w:szCs w:val="24"/>
        </w:rPr>
        <w:t>採</w:t>
      </w:r>
      <w:proofErr w:type="gramEnd"/>
      <w:r w:rsidR="006D581A">
        <w:rPr>
          <w:rFonts w:asciiTheme="majorBidi" w:eastAsia="標楷體" w:hAnsiTheme="majorBidi" w:cstheme="majorBidi" w:hint="eastAsia"/>
          <w:sz w:val="28"/>
          <w:szCs w:val="24"/>
        </w:rPr>
        <w:t>置中對齊。完成後編輯後</w:t>
      </w:r>
      <w:r w:rsidR="0054323A">
        <w:rPr>
          <w:rFonts w:asciiTheme="majorBidi" w:eastAsia="標楷體" w:hAnsiTheme="majorBidi" w:cstheme="majorBidi" w:hint="eastAsia"/>
          <w:sz w:val="28"/>
          <w:szCs w:val="24"/>
        </w:rPr>
        <w:t>進行簡報投影</w:t>
      </w:r>
      <w:r w:rsidR="002C230A">
        <w:rPr>
          <w:rFonts w:asciiTheme="majorBidi" w:eastAsia="標楷體" w:hAnsiTheme="majorBidi" w:cstheme="majorBidi" w:hint="eastAsia"/>
          <w:sz w:val="28"/>
          <w:szCs w:val="24"/>
        </w:rPr>
        <w:t>設備運用</w:t>
      </w:r>
      <w:r w:rsidR="0054323A">
        <w:rPr>
          <w:rFonts w:asciiTheme="majorBidi" w:eastAsia="標楷體" w:hAnsiTheme="majorBidi" w:cstheme="majorBidi" w:hint="eastAsia"/>
          <w:sz w:val="28"/>
          <w:szCs w:val="24"/>
        </w:rPr>
        <w:t>實</w:t>
      </w:r>
      <w:r w:rsidR="002C230A">
        <w:rPr>
          <w:rFonts w:asciiTheme="majorBidi" w:eastAsia="標楷體" w:hAnsiTheme="majorBidi" w:cstheme="majorBidi" w:hint="eastAsia"/>
          <w:sz w:val="28"/>
          <w:szCs w:val="24"/>
        </w:rPr>
        <w:t>測</w:t>
      </w:r>
      <w:r w:rsidR="0054323A">
        <w:rPr>
          <w:rFonts w:asciiTheme="majorBidi" w:eastAsia="標楷體" w:hAnsiTheme="majorBidi" w:cstheme="majorBidi" w:hint="eastAsia"/>
          <w:sz w:val="28"/>
          <w:szCs w:val="24"/>
        </w:rPr>
        <w:t>(</w:t>
      </w:r>
      <w:r w:rsidR="0054323A">
        <w:rPr>
          <w:rFonts w:asciiTheme="majorBidi" w:eastAsia="標楷體" w:hAnsiTheme="majorBidi" w:cstheme="majorBidi" w:hint="eastAsia"/>
          <w:sz w:val="28"/>
          <w:szCs w:val="24"/>
        </w:rPr>
        <w:t>使用筆記型電腦及單槍投影機</w:t>
      </w:r>
      <w:r w:rsidR="0054323A">
        <w:rPr>
          <w:rFonts w:asciiTheme="majorBidi" w:eastAsia="標楷體" w:hAnsiTheme="majorBidi" w:cstheme="majorBidi" w:hint="eastAsia"/>
          <w:sz w:val="28"/>
          <w:szCs w:val="24"/>
        </w:rPr>
        <w:t>(</w:t>
      </w:r>
      <w:proofErr w:type="gramStart"/>
      <w:r w:rsidR="0054323A">
        <w:rPr>
          <w:rFonts w:asciiTheme="majorBidi" w:eastAsia="標楷體" w:hAnsiTheme="majorBidi" w:cstheme="majorBidi" w:hint="eastAsia"/>
          <w:sz w:val="28"/>
          <w:szCs w:val="24"/>
        </w:rPr>
        <w:t>含線材</w:t>
      </w:r>
      <w:proofErr w:type="gramEnd"/>
      <w:r w:rsidR="0054323A">
        <w:rPr>
          <w:rFonts w:asciiTheme="majorBidi" w:eastAsia="標楷體" w:hAnsiTheme="majorBidi" w:cstheme="majorBidi" w:hint="eastAsia"/>
          <w:sz w:val="28"/>
          <w:szCs w:val="24"/>
        </w:rPr>
        <w:t>組裝</w:t>
      </w:r>
      <w:r w:rsidR="0054323A">
        <w:rPr>
          <w:rFonts w:asciiTheme="majorBidi" w:eastAsia="標楷體" w:hAnsiTheme="majorBidi" w:cstheme="majorBidi" w:hint="eastAsia"/>
          <w:sz w:val="28"/>
          <w:szCs w:val="24"/>
        </w:rPr>
        <w:t>)</w:t>
      </w:r>
      <w:r w:rsidR="0054323A">
        <w:rPr>
          <w:rFonts w:asciiTheme="majorBidi" w:eastAsia="標楷體" w:hAnsiTheme="majorBidi" w:cstheme="majorBidi" w:hint="eastAsia"/>
          <w:sz w:val="28"/>
          <w:szCs w:val="24"/>
        </w:rPr>
        <w:t>，測驗時間</w:t>
      </w:r>
      <w:r w:rsidR="0054323A">
        <w:rPr>
          <w:rFonts w:asciiTheme="majorBidi" w:eastAsia="標楷體" w:hAnsiTheme="majorBidi" w:cstheme="majorBidi" w:hint="eastAsia"/>
          <w:sz w:val="28"/>
          <w:szCs w:val="24"/>
        </w:rPr>
        <w:t>20</w:t>
      </w:r>
      <w:r w:rsidR="0054323A">
        <w:rPr>
          <w:rFonts w:asciiTheme="majorBidi" w:eastAsia="標楷體" w:hAnsiTheme="majorBidi" w:cstheme="majorBidi" w:hint="eastAsia"/>
          <w:sz w:val="28"/>
          <w:szCs w:val="24"/>
        </w:rPr>
        <w:t>分鐘</w:t>
      </w:r>
      <w:r w:rsidR="0054323A">
        <w:rPr>
          <w:rFonts w:asciiTheme="majorBidi" w:eastAsia="標楷體" w:hAnsiTheme="majorBidi" w:cstheme="majorBidi" w:hint="eastAsia"/>
          <w:sz w:val="28"/>
          <w:szCs w:val="24"/>
        </w:rPr>
        <w:t>)</w:t>
      </w:r>
      <w:r w:rsidR="0054323A">
        <w:rPr>
          <w:rFonts w:asciiTheme="majorBidi" w:eastAsia="標楷體" w:hAnsiTheme="majorBidi" w:cstheme="majorBidi" w:hint="eastAsia"/>
          <w:sz w:val="28"/>
          <w:szCs w:val="24"/>
        </w:rPr>
        <w:t>。</w:t>
      </w:r>
    </w:p>
    <w:p w14:paraId="7342D8B9" w14:textId="0C653E61" w:rsidR="00D37DD2" w:rsidRPr="00184F35" w:rsidRDefault="00D37DD2" w:rsidP="0054323A">
      <w:pPr>
        <w:spacing w:line="600" w:lineRule="exact"/>
        <w:ind w:leftChars="195" w:left="849" w:hangingChars="136" w:hanging="381"/>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三</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口試</w:t>
      </w:r>
      <w:r w:rsidR="00184F35">
        <w:rPr>
          <w:rFonts w:asciiTheme="majorBidi" w:eastAsia="標楷體" w:hAnsiTheme="majorBidi" w:cstheme="majorBidi" w:hint="eastAsia"/>
          <w:sz w:val="28"/>
          <w:szCs w:val="24"/>
        </w:rPr>
        <w:t>(</w:t>
      </w:r>
      <w:proofErr w:type="gramStart"/>
      <w:r w:rsidR="009D5270">
        <w:rPr>
          <w:rFonts w:asciiTheme="majorBidi" w:eastAsia="標楷體" w:hAnsiTheme="majorBidi" w:cstheme="majorBidi" w:hint="eastAsia"/>
          <w:sz w:val="28"/>
          <w:szCs w:val="24"/>
        </w:rPr>
        <w:t>佔</w:t>
      </w:r>
      <w:proofErr w:type="gramEnd"/>
      <w:r w:rsidR="006D581A">
        <w:rPr>
          <w:rFonts w:asciiTheme="majorBidi" w:eastAsia="標楷體" w:hAnsiTheme="majorBidi" w:cstheme="majorBidi" w:hint="eastAsia"/>
          <w:sz w:val="28"/>
          <w:szCs w:val="24"/>
        </w:rPr>
        <w:t>7</w:t>
      </w:r>
      <w:r w:rsidR="00184F35" w:rsidRPr="00184F35">
        <w:rPr>
          <w:rFonts w:asciiTheme="majorBidi" w:eastAsia="標楷體" w:hAnsiTheme="majorBidi" w:cstheme="majorBidi"/>
          <w:sz w:val="28"/>
          <w:szCs w:val="24"/>
        </w:rPr>
        <w:t>0</w:t>
      </w:r>
      <w:r w:rsidR="00184F35" w:rsidRPr="00184F35">
        <w:rPr>
          <w:rFonts w:asciiTheme="majorBidi" w:eastAsia="標楷體" w:hAnsiTheme="majorBidi" w:cstheme="majorBidi"/>
          <w:sz w:val="28"/>
          <w:szCs w:val="24"/>
        </w:rPr>
        <w:t>％</w:t>
      </w:r>
      <w:r w:rsidR="00184F35">
        <w:rPr>
          <w:rFonts w:asciiTheme="majorBidi" w:eastAsia="標楷體" w:hAnsiTheme="majorBidi" w:cstheme="majorBidi" w:hint="eastAsia"/>
          <w:sz w:val="28"/>
          <w:szCs w:val="24"/>
        </w:rPr>
        <w:t>)</w:t>
      </w:r>
      <w:r w:rsidR="00184F35"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內容包括專業能力、表達能力、溝通技巧及儀態等。</w:t>
      </w:r>
    </w:p>
    <w:p w14:paraId="63D36E3D" w14:textId="66811B14" w:rsidR="002D0E08" w:rsidRPr="00184F35" w:rsidRDefault="00D37DD2" w:rsidP="00D37DD2">
      <w:pPr>
        <w:spacing w:line="480" w:lineRule="exact"/>
        <w:ind w:leftChars="1" w:left="825" w:hangingChars="294" w:hanging="823"/>
        <w:rPr>
          <w:rFonts w:asciiTheme="majorBidi" w:eastAsia="標楷體" w:hAnsiTheme="majorBidi" w:cstheme="majorBidi"/>
          <w:sz w:val="28"/>
          <w:szCs w:val="24"/>
        </w:rPr>
      </w:pP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四</w:t>
      </w:r>
      <w:r w:rsidRPr="00184F35">
        <w:rPr>
          <w:rFonts w:asciiTheme="majorBidi" w:eastAsia="標楷體" w:hAnsiTheme="majorBidi" w:cstheme="majorBidi"/>
          <w:sz w:val="28"/>
          <w:szCs w:val="24"/>
        </w:rPr>
        <w:t>)</w:t>
      </w:r>
      <w:r w:rsidRPr="00184F35">
        <w:rPr>
          <w:rFonts w:asciiTheme="majorBidi" w:eastAsia="標楷體" w:hAnsiTheme="majorBidi" w:cstheme="majorBidi"/>
          <w:sz w:val="28"/>
          <w:szCs w:val="24"/>
        </w:rPr>
        <w:t>筆試及口試總分以</w:t>
      </w:r>
      <w:r w:rsidRPr="00184F35">
        <w:rPr>
          <w:rFonts w:asciiTheme="majorBidi" w:eastAsia="標楷體" w:hAnsiTheme="majorBidi" w:cstheme="majorBidi"/>
          <w:sz w:val="28"/>
          <w:szCs w:val="24"/>
        </w:rPr>
        <w:t>75</w:t>
      </w:r>
      <w:r w:rsidRPr="00184F35">
        <w:rPr>
          <w:rFonts w:asciiTheme="majorBidi" w:eastAsia="標楷體" w:hAnsiTheme="majorBidi" w:cstheme="majorBidi"/>
          <w:sz w:val="28"/>
          <w:szCs w:val="24"/>
        </w:rPr>
        <w:t>分以上為及格。</w:t>
      </w:r>
    </w:p>
    <w:p w14:paraId="6BBBDF58" w14:textId="77777777" w:rsidR="00D37DD2" w:rsidRPr="00184F35" w:rsidRDefault="00C02DC1" w:rsidP="00D37DD2">
      <w:pPr>
        <w:spacing w:line="480" w:lineRule="exact"/>
        <w:rPr>
          <w:rFonts w:asciiTheme="majorBidi" w:eastAsia="標楷體" w:hAnsiTheme="majorBidi" w:cstheme="majorBidi"/>
          <w:sz w:val="28"/>
          <w:szCs w:val="24"/>
        </w:rPr>
      </w:pPr>
      <w:r w:rsidRPr="00184F35">
        <w:rPr>
          <w:rFonts w:asciiTheme="majorBidi" w:eastAsia="標楷體" w:hAnsiTheme="majorBidi" w:cstheme="majorBidi"/>
          <w:sz w:val="28"/>
          <w:szCs w:val="24"/>
        </w:rPr>
        <w:t>十二、</w:t>
      </w:r>
      <w:r w:rsidR="00D37DD2" w:rsidRPr="00184F35">
        <w:rPr>
          <w:rFonts w:asciiTheme="majorBidi" w:eastAsia="標楷體" w:hAnsiTheme="majorBidi" w:cstheme="majorBidi"/>
          <w:sz w:val="28"/>
          <w:szCs w:val="24"/>
        </w:rPr>
        <w:t>錄取人員通知：</w:t>
      </w:r>
    </w:p>
    <w:p w14:paraId="2174179A" w14:textId="77777777" w:rsidR="00D37DD2" w:rsidRPr="00184F35" w:rsidRDefault="00D37DD2" w:rsidP="00D37DD2">
      <w:pPr>
        <w:snapToGrid w:val="0"/>
        <w:spacing w:line="400" w:lineRule="exact"/>
        <w:ind w:leftChars="180" w:left="992" w:hangingChars="200" w:hanging="560"/>
        <w:rPr>
          <w:rFonts w:asciiTheme="majorBidi" w:eastAsia="標楷體" w:hAnsiTheme="majorBidi" w:cstheme="majorBidi"/>
          <w:sz w:val="28"/>
        </w:rPr>
      </w:pPr>
      <w:r w:rsidRPr="00184F35">
        <w:rPr>
          <w:rFonts w:asciiTheme="majorBidi" w:eastAsia="標楷體" w:hAnsiTheme="majorBidi" w:cstheme="majorBidi"/>
          <w:sz w:val="28"/>
        </w:rPr>
        <w:t>(</w:t>
      </w:r>
      <w:proofErr w:type="gramStart"/>
      <w:r w:rsidRPr="00184F35">
        <w:rPr>
          <w:rFonts w:asciiTheme="majorBidi" w:eastAsia="標楷體" w:hAnsiTheme="majorBidi" w:cstheme="majorBidi"/>
          <w:sz w:val="28"/>
        </w:rPr>
        <w:t>一</w:t>
      </w:r>
      <w:proofErr w:type="gramEnd"/>
      <w:r w:rsidRPr="00184F35">
        <w:rPr>
          <w:rFonts w:asciiTheme="majorBidi" w:eastAsia="標楷體" w:hAnsiTheme="majorBidi" w:cstheme="majorBidi"/>
          <w:sz w:val="28"/>
        </w:rPr>
        <w:t>)</w:t>
      </w:r>
      <w:r w:rsidRPr="00184F35">
        <w:rPr>
          <w:rFonts w:asciiTheme="majorBidi" w:eastAsia="標楷體" w:hAnsiTheme="majorBidi" w:cstheme="majorBidi"/>
          <w:sz w:val="28"/>
        </w:rPr>
        <w:t>錄取通知：經本府核定後以電話通知辦理報到事宜，並於花蓮縣政府網站公告錄取名單。</w:t>
      </w:r>
    </w:p>
    <w:p w14:paraId="7DBA2052" w14:textId="263A7FA5" w:rsidR="00D37DD2" w:rsidRPr="00184F35" w:rsidRDefault="00D37DD2" w:rsidP="00D37DD2">
      <w:pPr>
        <w:snapToGrid w:val="0"/>
        <w:spacing w:line="400" w:lineRule="exact"/>
        <w:ind w:leftChars="180" w:left="992" w:hangingChars="200" w:hanging="560"/>
        <w:rPr>
          <w:rFonts w:asciiTheme="majorBidi" w:eastAsia="標楷體" w:hAnsiTheme="majorBidi" w:cstheme="majorBidi"/>
          <w:sz w:val="28"/>
        </w:rPr>
      </w:pPr>
      <w:r w:rsidRPr="00184F35">
        <w:rPr>
          <w:rFonts w:asciiTheme="majorBidi" w:eastAsia="標楷體" w:hAnsiTheme="majorBidi" w:cstheme="majorBidi"/>
          <w:sz w:val="28"/>
          <w:szCs w:val="28"/>
        </w:rPr>
        <w:t>(</w:t>
      </w:r>
      <w:r w:rsidRPr="00184F35">
        <w:rPr>
          <w:rFonts w:asciiTheme="majorBidi" w:eastAsia="標楷體" w:hAnsiTheme="majorBidi" w:cstheme="majorBidi"/>
          <w:sz w:val="28"/>
          <w:szCs w:val="28"/>
        </w:rPr>
        <w:t>二</w:t>
      </w:r>
      <w:r w:rsidRPr="00184F35">
        <w:rPr>
          <w:rFonts w:asciiTheme="majorBidi" w:eastAsia="標楷體" w:hAnsiTheme="majorBidi" w:cstheme="majorBidi"/>
          <w:sz w:val="28"/>
          <w:szCs w:val="28"/>
        </w:rPr>
        <w:t>)</w:t>
      </w:r>
      <w:r w:rsidRPr="00184F35">
        <w:rPr>
          <w:rFonts w:asciiTheme="majorBidi" w:eastAsia="標楷體" w:hAnsiTheme="majorBidi" w:cstheme="majorBidi"/>
          <w:sz w:val="28"/>
          <w:szCs w:val="28"/>
        </w:rPr>
        <w:t>薪資：</w:t>
      </w:r>
      <w:r w:rsidRPr="00184F35">
        <w:rPr>
          <w:rFonts w:asciiTheme="majorBidi" w:eastAsia="標楷體" w:hAnsiTheme="majorBidi" w:cstheme="majorBidi"/>
          <w:sz w:val="28"/>
        </w:rPr>
        <w:t>約用人員，</w:t>
      </w:r>
      <w:r w:rsidR="005D6FCC" w:rsidRPr="00184F35">
        <w:rPr>
          <w:rFonts w:asciiTheme="majorBidi" w:eastAsia="標楷體" w:hAnsiTheme="majorBidi" w:cstheme="majorBidi"/>
          <w:sz w:val="28"/>
        </w:rPr>
        <w:t>3</w:t>
      </w:r>
      <w:r w:rsidR="00BB1604">
        <w:rPr>
          <w:rFonts w:asciiTheme="majorBidi" w:eastAsia="標楷體" w:hAnsiTheme="majorBidi" w:cstheme="majorBidi" w:hint="eastAsia"/>
          <w:sz w:val="28"/>
        </w:rPr>
        <w:t>6</w:t>
      </w:r>
      <w:r w:rsidRPr="00184F35">
        <w:rPr>
          <w:rFonts w:asciiTheme="majorBidi" w:eastAsia="標楷體" w:hAnsiTheme="majorBidi" w:cstheme="majorBidi"/>
          <w:sz w:val="28"/>
        </w:rPr>
        <w:t>,</w:t>
      </w:r>
      <w:r w:rsidR="00BB1604">
        <w:rPr>
          <w:rFonts w:asciiTheme="majorBidi" w:eastAsia="標楷體" w:hAnsiTheme="majorBidi" w:cstheme="majorBidi" w:hint="eastAsia"/>
          <w:sz w:val="28"/>
        </w:rPr>
        <w:t>305</w:t>
      </w:r>
      <w:r w:rsidRPr="00184F35">
        <w:rPr>
          <w:rFonts w:asciiTheme="majorBidi" w:eastAsia="標楷體" w:hAnsiTheme="majorBidi" w:cstheme="majorBidi"/>
          <w:sz w:val="28"/>
        </w:rPr>
        <w:t>元</w:t>
      </w:r>
      <w:r w:rsidRPr="00184F35">
        <w:rPr>
          <w:rFonts w:asciiTheme="majorBidi" w:eastAsia="標楷體" w:hAnsiTheme="majorBidi" w:cstheme="majorBidi"/>
          <w:sz w:val="28"/>
        </w:rPr>
        <w:t>/</w:t>
      </w:r>
      <w:r w:rsidRPr="00184F35">
        <w:rPr>
          <w:rFonts w:asciiTheme="majorBidi" w:eastAsia="標楷體" w:hAnsiTheme="majorBidi" w:cstheme="majorBidi"/>
          <w:sz w:val="28"/>
        </w:rPr>
        <w:t>月</w:t>
      </w:r>
      <w:r w:rsidRPr="00184F35">
        <w:rPr>
          <w:rFonts w:asciiTheme="majorBidi" w:eastAsia="標楷體" w:hAnsiTheme="majorBidi" w:cstheme="majorBidi"/>
          <w:sz w:val="28"/>
        </w:rPr>
        <w:t xml:space="preserve"> (</w:t>
      </w:r>
      <w:r w:rsidRPr="00184F35">
        <w:rPr>
          <w:rFonts w:asciiTheme="majorBidi" w:eastAsia="標楷體" w:hAnsiTheme="majorBidi" w:cstheme="majorBidi"/>
          <w:sz w:val="28"/>
        </w:rPr>
        <w:t>尚需扣除</w:t>
      </w:r>
      <w:proofErr w:type="gramStart"/>
      <w:r w:rsidRPr="00184F35">
        <w:rPr>
          <w:rFonts w:asciiTheme="majorBidi" w:eastAsia="標楷體" w:hAnsiTheme="majorBidi" w:cstheme="majorBidi"/>
          <w:sz w:val="28"/>
        </w:rPr>
        <w:t>勞</w:t>
      </w:r>
      <w:proofErr w:type="gramEnd"/>
      <w:r w:rsidRPr="00184F35">
        <w:rPr>
          <w:rFonts w:asciiTheme="majorBidi" w:eastAsia="標楷體" w:hAnsiTheme="majorBidi" w:cstheme="majorBidi"/>
          <w:sz w:val="28"/>
        </w:rPr>
        <w:t>、健保等費用</w:t>
      </w:r>
      <w:r w:rsidRPr="00184F35">
        <w:rPr>
          <w:rFonts w:asciiTheme="majorBidi" w:eastAsia="標楷體" w:hAnsiTheme="majorBidi" w:cstheme="majorBidi"/>
          <w:sz w:val="28"/>
        </w:rPr>
        <w:t>)</w:t>
      </w:r>
      <w:r w:rsidRPr="00184F35">
        <w:rPr>
          <w:rFonts w:asciiTheme="majorBidi" w:eastAsia="標楷體" w:hAnsiTheme="majorBidi" w:cstheme="majorBidi"/>
          <w:sz w:val="28"/>
        </w:rPr>
        <w:t>。</w:t>
      </w:r>
    </w:p>
    <w:p w14:paraId="6876DE86" w14:textId="77777777" w:rsidR="00D37DD2" w:rsidRPr="00184F35" w:rsidRDefault="00D37DD2" w:rsidP="00D37DD2">
      <w:pPr>
        <w:snapToGrid w:val="0"/>
        <w:spacing w:line="400" w:lineRule="exact"/>
        <w:ind w:leftChars="180" w:left="992" w:hangingChars="200" w:hanging="560"/>
        <w:rPr>
          <w:rFonts w:asciiTheme="majorBidi" w:eastAsia="標楷體" w:hAnsiTheme="majorBidi" w:cstheme="majorBidi"/>
          <w:sz w:val="28"/>
          <w:szCs w:val="28"/>
        </w:rPr>
      </w:pPr>
      <w:r w:rsidRPr="00184F35">
        <w:rPr>
          <w:rFonts w:asciiTheme="majorBidi" w:eastAsia="標楷體" w:hAnsiTheme="majorBidi" w:cstheme="majorBidi"/>
          <w:sz w:val="28"/>
        </w:rPr>
        <w:t>(</w:t>
      </w:r>
      <w:r w:rsidRPr="00184F35">
        <w:rPr>
          <w:rFonts w:asciiTheme="majorBidi" w:eastAsia="標楷體" w:hAnsiTheme="majorBidi" w:cstheme="majorBidi"/>
          <w:sz w:val="28"/>
        </w:rPr>
        <w:t>三</w:t>
      </w:r>
      <w:r w:rsidRPr="00184F35">
        <w:rPr>
          <w:rFonts w:asciiTheme="majorBidi" w:eastAsia="標楷體" w:hAnsiTheme="majorBidi" w:cstheme="majorBidi"/>
          <w:sz w:val="28"/>
        </w:rPr>
        <w:t>)</w:t>
      </w:r>
      <w:r w:rsidRPr="00184F35">
        <w:rPr>
          <w:rFonts w:asciiTheme="majorBidi" w:eastAsia="標楷體" w:hAnsiTheme="majorBidi" w:cstheme="majorBidi"/>
          <w:sz w:val="28"/>
        </w:rPr>
        <w:t>錄取報到時應繳驗</w:t>
      </w:r>
      <w:r w:rsidRPr="00184F35">
        <w:rPr>
          <w:rFonts w:asciiTheme="majorBidi" w:eastAsia="標楷體" w:hAnsiTheme="majorBidi" w:cstheme="majorBidi"/>
          <w:sz w:val="28"/>
          <w:szCs w:val="28"/>
        </w:rPr>
        <w:t>報名證件正本，如有不符報名資格情事者取消錄取資格。</w:t>
      </w:r>
    </w:p>
    <w:p w14:paraId="3343BAE2" w14:textId="621D2A9A" w:rsidR="00D37DD2" w:rsidRPr="00184F35" w:rsidRDefault="00D37DD2" w:rsidP="00D37DD2">
      <w:pPr>
        <w:snapToGrid w:val="0"/>
        <w:spacing w:line="400" w:lineRule="exact"/>
        <w:ind w:leftChars="180" w:left="992" w:hangingChars="200" w:hanging="560"/>
        <w:jc w:val="both"/>
        <w:rPr>
          <w:rFonts w:asciiTheme="majorBidi" w:eastAsia="標楷體" w:hAnsiTheme="majorBidi" w:cstheme="majorBidi"/>
          <w:sz w:val="28"/>
          <w:szCs w:val="28"/>
        </w:rPr>
      </w:pPr>
      <w:r w:rsidRPr="00184F35">
        <w:rPr>
          <w:rFonts w:asciiTheme="majorBidi" w:eastAsia="標楷體" w:hAnsiTheme="majorBidi" w:cstheme="majorBidi"/>
          <w:sz w:val="28"/>
          <w:szCs w:val="28"/>
        </w:rPr>
        <w:t>(</w:t>
      </w:r>
      <w:r w:rsidRPr="00184F35">
        <w:rPr>
          <w:rFonts w:asciiTheme="majorBidi" w:eastAsia="標楷體" w:hAnsiTheme="majorBidi" w:cstheme="majorBidi"/>
          <w:sz w:val="28"/>
          <w:szCs w:val="28"/>
        </w:rPr>
        <w:t>四</w:t>
      </w:r>
      <w:r w:rsidRPr="00184F35">
        <w:rPr>
          <w:rFonts w:asciiTheme="majorBidi" w:eastAsia="標楷體" w:hAnsiTheme="majorBidi" w:cstheme="majorBidi"/>
          <w:sz w:val="28"/>
          <w:szCs w:val="28"/>
        </w:rPr>
        <w:t>)</w:t>
      </w:r>
      <w:r w:rsidRPr="00184F35">
        <w:rPr>
          <w:rFonts w:asciiTheme="majorBidi" w:eastAsia="標楷體" w:hAnsiTheme="majorBidi" w:cstheme="majorBidi"/>
          <w:sz w:val="28"/>
          <w:szCs w:val="28"/>
        </w:rPr>
        <w:t>契約聘期：自實際僱用日起</w:t>
      </w:r>
      <w:r w:rsidRPr="00184F35">
        <w:rPr>
          <w:rFonts w:asciiTheme="majorBidi" w:eastAsia="標楷體" w:hAnsiTheme="majorBidi" w:cstheme="majorBidi"/>
          <w:sz w:val="28"/>
          <w:szCs w:val="28"/>
        </w:rPr>
        <w:t>(</w:t>
      </w:r>
      <w:r w:rsidRPr="00184F35">
        <w:rPr>
          <w:rFonts w:asciiTheme="majorBidi" w:eastAsia="標楷體" w:hAnsiTheme="majorBidi" w:cstheme="majorBidi"/>
          <w:sz w:val="28"/>
          <w:szCs w:val="28"/>
        </w:rPr>
        <w:t>依本府考核規定辦理</w:t>
      </w:r>
      <w:r w:rsidRPr="00184F35">
        <w:rPr>
          <w:rFonts w:asciiTheme="majorBidi" w:eastAsia="標楷體" w:hAnsiTheme="majorBidi" w:cstheme="majorBidi"/>
          <w:sz w:val="28"/>
          <w:szCs w:val="28"/>
        </w:rPr>
        <w:t>)</w:t>
      </w:r>
      <w:r w:rsidRPr="00184F35">
        <w:rPr>
          <w:rFonts w:asciiTheme="majorBidi" w:eastAsia="標楷體" w:hAnsiTheme="majorBidi" w:cstheme="majorBidi"/>
          <w:sz w:val="28"/>
          <w:szCs w:val="28"/>
        </w:rPr>
        <w:t>。</w:t>
      </w:r>
    </w:p>
    <w:p w14:paraId="5E3CE8C0" w14:textId="3810CF35" w:rsidR="002D0E08" w:rsidRPr="00184F35" w:rsidRDefault="00C02DC1" w:rsidP="00D37DD2">
      <w:pPr>
        <w:spacing w:line="480" w:lineRule="exact"/>
        <w:rPr>
          <w:rFonts w:asciiTheme="majorBidi" w:eastAsia="標楷體" w:hAnsiTheme="majorBidi" w:cstheme="majorBidi"/>
          <w:sz w:val="28"/>
          <w:szCs w:val="28"/>
        </w:rPr>
      </w:pPr>
      <w:r w:rsidRPr="00184F35">
        <w:rPr>
          <w:rFonts w:asciiTheme="majorBidi" w:eastAsia="標楷體" w:hAnsiTheme="majorBidi" w:cstheme="majorBidi"/>
          <w:sz w:val="28"/>
          <w:szCs w:val="24"/>
        </w:rPr>
        <w:t>十三、</w:t>
      </w:r>
      <w:r w:rsidR="00D37DD2" w:rsidRPr="00184F35">
        <w:rPr>
          <w:rFonts w:asciiTheme="majorBidi" w:eastAsia="標楷體" w:hAnsiTheme="majorBidi" w:cstheme="majorBidi"/>
          <w:sz w:val="28"/>
          <w:szCs w:val="28"/>
        </w:rPr>
        <w:t>工作地點：花蓮</w:t>
      </w:r>
      <w:r w:rsidR="00D37DD2" w:rsidRPr="00184F35">
        <w:rPr>
          <w:rFonts w:asciiTheme="majorBidi" w:eastAsia="標楷體" w:hAnsiTheme="majorBidi" w:cstheme="majorBidi"/>
          <w:sz w:val="28"/>
        </w:rPr>
        <w:t>縣轄內。</w:t>
      </w:r>
    </w:p>
    <w:p w14:paraId="3BE691D2" w14:textId="0A48848A" w:rsidR="00EF73C0" w:rsidRPr="00184F35" w:rsidRDefault="00C02DC1" w:rsidP="0054323A">
      <w:pPr>
        <w:spacing w:line="480" w:lineRule="exact"/>
        <w:ind w:left="848" w:hangingChars="303" w:hanging="848"/>
        <w:rPr>
          <w:rFonts w:asciiTheme="majorBidi" w:eastAsia="標楷體" w:hAnsiTheme="majorBidi" w:cstheme="majorBidi"/>
          <w:sz w:val="28"/>
          <w:szCs w:val="24"/>
        </w:rPr>
      </w:pPr>
      <w:r w:rsidRPr="00184F35">
        <w:rPr>
          <w:rFonts w:asciiTheme="majorBidi" w:eastAsia="標楷體" w:hAnsiTheme="majorBidi" w:cstheme="majorBidi"/>
          <w:sz w:val="28"/>
          <w:szCs w:val="24"/>
        </w:rPr>
        <w:t>十四、</w:t>
      </w:r>
      <w:r w:rsidR="00D37DD2" w:rsidRPr="00184F35">
        <w:rPr>
          <w:rFonts w:asciiTheme="majorBidi" w:eastAsia="標楷體" w:hAnsiTheme="majorBidi" w:cstheme="majorBidi"/>
          <w:sz w:val="28"/>
          <w:szCs w:val="24"/>
        </w:rPr>
        <w:t>其他注意事項：筆試及口試時應遵守規則，遲到</w:t>
      </w:r>
      <w:r w:rsidR="00D37DD2" w:rsidRPr="00184F35">
        <w:rPr>
          <w:rFonts w:asciiTheme="majorBidi" w:eastAsia="標楷體" w:hAnsiTheme="majorBidi" w:cstheme="majorBidi"/>
          <w:sz w:val="28"/>
          <w:szCs w:val="24"/>
        </w:rPr>
        <w:t>1</w:t>
      </w:r>
      <w:r w:rsidR="0054323A">
        <w:rPr>
          <w:rFonts w:asciiTheme="majorBidi" w:eastAsia="標楷體" w:hAnsiTheme="majorBidi" w:cstheme="majorBidi" w:hint="eastAsia"/>
          <w:sz w:val="28"/>
          <w:szCs w:val="24"/>
        </w:rPr>
        <w:t>5</w:t>
      </w:r>
      <w:r w:rsidR="00D37DD2" w:rsidRPr="00184F35">
        <w:rPr>
          <w:rFonts w:asciiTheme="majorBidi" w:eastAsia="標楷體" w:hAnsiTheme="majorBidi" w:cstheme="majorBidi"/>
          <w:sz w:val="28"/>
          <w:szCs w:val="24"/>
        </w:rPr>
        <w:t>分鐘以上者視為棄權。總成績未達</w:t>
      </w:r>
      <w:r w:rsidR="00D37DD2" w:rsidRPr="00184F35">
        <w:rPr>
          <w:rFonts w:asciiTheme="majorBidi" w:eastAsia="標楷體" w:hAnsiTheme="majorBidi" w:cstheme="majorBidi"/>
          <w:sz w:val="28"/>
          <w:szCs w:val="24"/>
        </w:rPr>
        <w:t>75</w:t>
      </w:r>
      <w:r w:rsidR="00D37DD2" w:rsidRPr="00184F35">
        <w:rPr>
          <w:rFonts w:asciiTheme="majorBidi" w:eastAsia="標楷體" w:hAnsiTheme="majorBidi" w:cstheme="majorBidi"/>
          <w:sz w:val="28"/>
          <w:szCs w:val="24"/>
        </w:rPr>
        <w:t>分者不予錄取。</w:t>
      </w:r>
    </w:p>
    <w:sectPr w:rsidR="00EF73C0" w:rsidRPr="00184F35" w:rsidSect="002C230A">
      <w:pgSz w:w="11906" w:h="16838"/>
      <w:pgMar w:top="709"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AAE4" w14:textId="77777777" w:rsidR="00EF37F1" w:rsidRDefault="00EF37F1" w:rsidP="002058CD">
      <w:r>
        <w:separator/>
      </w:r>
    </w:p>
  </w:endnote>
  <w:endnote w:type="continuationSeparator" w:id="0">
    <w:p w14:paraId="5C21517F" w14:textId="77777777" w:rsidR="00EF37F1" w:rsidRDefault="00EF37F1" w:rsidP="0020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A38DA" w14:textId="77777777" w:rsidR="00EF37F1" w:rsidRDefault="00EF37F1" w:rsidP="002058CD">
      <w:r>
        <w:separator/>
      </w:r>
    </w:p>
  </w:footnote>
  <w:footnote w:type="continuationSeparator" w:id="0">
    <w:p w14:paraId="3E06645E" w14:textId="77777777" w:rsidR="00EF37F1" w:rsidRDefault="00EF37F1" w:rsidP="0020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55F9B"/>
    <w:multiLevelType w:val="hybridMultilevel"/>
    <w:tmpl w:val="45263340"/>
    <w:lvl w:ilvl="0" w:tplc="5B78851A">
      <w:start w:val="1"/>
      <w:numFmt w:val="taiwaneseCountingThousand"/>
      <w:lvlText w:val="(%1)"/>
      <w:lvlJc w:val="left"/>
      <w:pPr>
        <w:ind w:left="1200" w:hanging="720"/>
      </w:pPr>
      <w:rPr>
        <w:rFonts w:hint="default"/>
      </w:rPr>
    </w:lvl>
    <w:lvl w:ilvl="1" w:tplc="8A16111C">
      <w:start w:val="1"/>
      <w:numFmt w:val="taiwaneseCountingThousand"/>
      <w:lvlText w:val="%2、"/>
      <w:lvlJc w:val="left"/>
      <w:pPr>
        <w:ind w:left="1287"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7DFC042B"/>
    <w:multiLevelType w:val="hybridMultilevel"/>
    <w:tmpl w:val="62165CEE"/>
    <w:lvl w:ilvl="0" w:tplc="13A633F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7FF5325D"/>
    <w:multiLevelType w:val="hybridMultilevel"/>
    <w:tmpl w:val="DDC42258"/>
    <w:lvl w:ilvl="0" w:tplc="3034CBE6">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num w:numId="1" w16cid:durableId="2145541080">
    <w:abstractNumId w:val="1"/>
  </w:num>
  <w:num w:numId="2" w16cid:durableId="817496245">
    <w:abstractNumId w:val="0"/>
  </w:num>
  <w:num w:numId="3" w16cid:durableId="99360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C1"/>
    <w:rsid w:val="000A7C26"/>
    <w:rsid w:val="000D2CE7"/>
    <w:rsid w:val="00165181"/>
    <w:rsid w:val="00174668"/>
    <w:rsid w:val="00184F35"/>
    <w:rsid w:val="001F0740"/>
    <w:rsid w:val="001F488C"/>
    <w:rsid w:val="002058CD"/>
    <w:rsid w:val="002213AF"/>
    <w:rsid w:val="002634A5"/>
    <w:rsid w:val="002B3A21"/>
    <w:rsid w:val="002C230A"/>
    <w:rsid w:val="002D0E08"/>
    <w:rsid w:val="002F400B"/>
    <w:rsid w:val="00312D52"/>
    <w:rsid w:val="00314E1D"/>
    <w:rsid w:val="0033722F"/>
    <w:rsid w:val="00381BFB"/>
    <w:rsid w:val="003B4441"/>
    <w:rsid w:val="003D1025"/>
    <w:rsid w:val="00401205"/>
    <w:rsid w:val="00406B5B"/>
    <w:rsid w:val="0047285E"/>
    <w:rsid w:val="00480F8B"/>
    <w:rsid w:val="00485CD1"/>
    <w:rsid w:val="0049060A"/>
    <w:rsid w:val="004F4928"/>
    <w:rsid w:val="0054323A"/>
    <w:rsid w:val="00584F8B"/>
    <w:rsid w:val="005C3AB7"/>
    <w:rsid w:val="005D6FCC"/>
    <w:rsid w:val="006C20B6"/>
    <w:rsid w:val="006D581A"/>
    <w:rsid w:val="00723E8B"/>
    <w:rsid w:val="00745C4B"/>
    <w:rsid w:val="007D7B22"/>
    <w:rsid w:val="00806306"/>
    <w:rsid w:val="00866384"/>
    <w:rsid w:val="00897B17"/>
    <w:rsid w:val="009218A5"/>
    <w:rsid w:val="009C2A70"/>
    <w:rsid w:val="009D5270"/>
    <w:rsid w:val="00A27F73"/>
    <w:rsid w:val="00A66D6E"/>
    <w:rsid w:val="00A87482"/>
    <w:rsid w:val="00AE5A43"/>
    <w:rsid w:val="00B20C86"/>
    <w:rsid w:val="00B4541A"/>
    <w:rsid w:val="00B95796"/>
    <w:rsid w:val="00BA645A"/>
    <w:rsid w:val="00BB1604"/>
    <w:rsid w:val="00C02DC1"/>
    <w:rsid w:val="00C1256C"/>
    <w:rsid w:val="00C45173"/>
    <w:rsid w:val="00C7313E"/>
    <w:rsid w:val="00C738B8"/>
    <w:rsid w:val="00D37DD2"/>
    <w:rsid w:val="00D57A61"/>
    <w:rsid w:val="00DD19C7"/>
    <w:rsid w:val="00E0692E"/>
    <w:rsid w:val="00E15C17"/>
    <w:rsid w:val="00EA67E7"/>
    <w:rsid w:val="00EF37F1"/>
    <w:rsid w:val="00EF73C0"/>
    <w:rsid w:val="00F15A1C"/>
    <w:rsid w:val="00F3491D"/>
    <w:rsid w:val="00F42986"/>
    <w:rsid w:val="00F43621"/>
    <w:rsid w:val="00F72ED1"/>
    <w:rsid w:val="00F7462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6156"/>
  <w15:chartTrackingRefBased/>
  <w15:docId w15:val="{A36A4736-6677-4BC4-9337-43E81A55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8CD"/>
    <w:pPr>
      <w:tabs>
        <w:tab w:val="center" w:pos="4153"/>
        <w:tab w:val="right" w:pos="8306"/>
      </w:tabs>
      <w:snapToGrid w:val="0"/>
    </w:pPr>
    <w:rPr>
      <w:sz w:val="20"/>
      <w:szCs w:val="20"/>
    </w:rPr>
  </w:style>
  <w:style w:type="character" w:customStyle="1" w:styleId="a4">
    <w:name w:val="頁首 字元"/>
    <w:basedOn w:val="a0"/>
    <w:link w:val="a3"/>
    <w:uiPriority w:val="99"/>
    <w:rsid w:val="002058CD"/>
    <w:rPr>
      <w:sz w:val="20"/>
      <w:szCs w:val="20"/>
    </w:rPr>
  </w:style>
  <w:style w:type="paragraph" w:styleId="a5">
    <w:name w:val="footer"/>
    <w:basedOn w:val="a"/>
    <w:link w:val="a6"/>
    <w:uiPriority w:val="99"/>
    <w:unhideWhenUsed/>
    <w:rsid w:val="002058CD"/>
    <w:pPr>
      <w:tabs>
        <w:tab w:val="center" w:pos="4153"/>
        <w:tab w:val="right" w:pos="8306"/>
      </w:tabs>
      <w:snapToGrid w:val="0"/>
    </w:pPr>
    <w:rPr>
      <w:sz w:val="20"/>
      <w:szCs w:val="20"/>
    </w:rPr>
  </w:style>
  <w:style w:type="character" w:customStyle="1" w:styleId="a6">
    <w:name w:val="頁尾 字元"/>
    <w:basedOn w:val="a0"/>
    <w:link w:val="a5"/>
    <w:uiPriority w:val="99"/>
    <w:rsid w:val="002058CD"/>
    <w:rPr>
      <w:sz w:val="20"/>
      <w:szCs w:val="20"/>
    </w:rPr>
  </w:style>
  <w:style w:type="paragraph" w:styleId="a7">
    <w:name w:val="List Paragraph"/>
    <w:basedOn w:val="a"/>
    <w:uiPriority w:val="34"/>
    <w:qFormat/>
    <w:rsid w:val="002058CD"/>
    <w:pPr>
      <w:ind w:leftChars="200" w:left="480"/>
    </w:pPr>
  </w:style>
  <w:style w:type="character" w:styleId="a8">
    <w:name w:val="Hyperlink"/>
    <w:rsid w:val="00806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416888">
      <w:bodyDiv w:val="1"/>
      <w:marLeft w:val="0"/>
      <w:marRight w:val="0"/>
      <w:marTop w:val="0"/>
      <w:marBottom w:val="0"/>
      <w:divBdr>
        <w:top w:val="none" w:sz="0" w:space="0" w:color="auto"/>
        <w:left w:val="none" w:sz="0" w:space="0" w:color="auto"/>
        <w:bottom w:val="none" w:sz="0" w:space="0" w:color="auto"/>
        <w:right w:val="none" w:sz="0" w:space="0" w:color="auto"/>
      </w:divBdr>
    </w:div>
    <w:div w:id="21380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李家豪</dc:creator>
  <cp:keywords/>
  <dc:description/>
  <cp:lastModifiedBy>勞資MO 社會處</cp:lastModifiedBy>
  <cp:revision>10</cp:revision>
  <cp:lastPrinted>2025-01-10T08:55:00Z</cp:lastPrinted>
  <dcterms:created xsi:type="dcterms:W3CDTF">2025-08-01T10:50:00Z</dcterms:created>
  <dcterms:modified xsi:type="dcterms:W3CDTF">2026-05-06T08:40:00Z</dcterms:modified>
</cp:coreProperties>
</file>