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30AF" w14:textId="77777777" w:rsidR="007D6E75" w:rsidRPr="00071F5C" w:rsidRDefault="00A2487F" w:rsidP="007D6E75">
      <w:pPr>
        <w:jc w:val="center"/>
        <w:rPr>
          <w:rFonts w:ascii="Arial" w:eastAsia="標楷體" w:hAnsi="Arial" w:cs="Arial"/>
          <w:b/>
          <w:sz w:val="28"/>
          <w:szCs w:val="28"/>
        </w:rPr>
      </w:pPr>
      <w:r w:rsidRPr="00071F5C">
        <w:rPr>
          <w:rFonts w:ascii="Arial" w:eastAsia="標楷體" w:hAnsi="Arial" w:cs="Arial"/>
          <w:b/>
          <w:sz w:val="28"/>
          <w:szCs w:val="28"/>
        </w:rPr>
        <w:t>花蓮縣</w:t>
      </w:r>
      <w:r w:rsidR="007D6E75" w:rsidRPr="00071F5C">
        <w:rPr>
          <w:rFonts w:ascii="Arial" w:eastAsia="標楷體" w:hAnsi="Arial" w:cs="Arial"/>
          <w:b/>
          <w:sz w:val="28"/>
          <w:szCs w:val="28"/>
        </w:rPr>
        <w:t>身心障礙者自立生活支持服務申訴流程</w:t>
      </w:r>
    </w:p>
    <w:p w14:paraId="2C83873F" w14:textId="35510A10" w:rsidR="007D6E75" w:rsidRPr="00071F5C" w:rsidRDefault="007D6E75" w:rsidP="006C03FC">
      <w:pPr>
        <w:ind w:firstLine="480"/>
        <w:jc w:val="both"/>
        <w:rPr>
          <w:rStyle w:val="txt011"/>
          <w:rFonts w:eastAsia="標楷體"/>
          <w:color w:val="000000" w:themeColor="text1"/>
          <w:sz w:val="24"/>
          <w:szCs w:val="24"/>
        </w:rPr>
      </w:pP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本服務訂有服務建議與申訴流程，收案時告知服務對象相關權益及申訴方式。申訴發生時，</w:t>
      </w:r>
      <w:r w:rsidR="006C03FC" w:rsidRPr="00071F5C">
        <w:rPr>
          <w:rStyle w:val="txt011"/>
          <w:rFonts w:eastAsia="標楷體"/>
          <w:color w:val="000000" w:themeColor="text1"/>
          <w:sz w:val="24"/>
          <w:szCs w:val="24"/>
        </w:rPr>
        <w:t>自立生活</w:t>
      </w:r>
      <w:r w:rsidR="00C548E6">
        <w:rPr>
          <w:rStyle w:val="txt011"/>
          <w:rFonts w:eastAsia="標楷體" w:hint="eastAsia"/>
          <w:color w:val="000000" w:themeColor="text1"/>
          <w:sz w:val="24"/>
          <w:szCs w:val="24"/>
        </w:rPr>
        <w:t>督導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針對申訴事件予以記錄，並於</w:t>
      </w:r>
      <w:proofErr w:type="gramStart"/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一週</w:t>
      </w:r>
      <w:proofErr w:type="gramEnd"/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內完成調查及回饋服務對象</w:t>
      </w:r>
      <w:r w:rsidR="006C03FC" w:rsidRPr="00071F5C">
        <w:rPr>
          <w:rStyle w:val="txt011"/>
          <w:rFonts w:eastAsia="標楷體"/>
          <w:color w:val="000000" w:themeColor="text1"/>
          <w:sz w:val="24"/>
          <w:szCs w:val="24"/>
        </w:rPr>
        <w:t>。</w:t>
      </w:r>
      <w:r w:rsidR="0050023D" w:rsidRPr="00071F5C">
        <w:rPr>
          <w:rStyle w:val="txt011"/>
          <w:rFonts w:eastAsia="標楷體"/>
          <w:color w:val="000000" w:themeColor="text1"/>
          <w:sz w:val="24"/>
          <w:szCs w:val="24"/>
        </w:rPr>
        <w:t>若為身障權益重大損害事件，轉調查小組協助澄清三方意見；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若非本計畫可處理之意見，轉相關單位進行處理與回覆。</w:t>
      </w:r>
    </w:p>
    <w:p w14:paraId="1E6AFF20" w14:textId="4755F810" w:rsidR="00071F5C" w:rsidRPr="00071F5C" w:rsidRDefault="00257640" w:rsidP="006C03FC">
      <w:pPr>
        <w:jc w:val="both"/>
        <w:rPr>
          <w:rStyle w:val="txt011"/>
          <w:rFonts w:eastAsia="標楷體"/>
          <w:color w:val="000000" w:themeColor="text1"/>
          <w:sz w:val="24"/>
          <w:szCs w:val="24"/>
        </w:rPr>
      </w:pP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 xml:space="preserve">    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花蓮縣身心障礙者自立生活支持服務申訴專線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:8</w:t>
      </w:r>
      <w:r w:rsidR="003917D9" w:rsidRPr="00071F5C">
        <w:rPr>
          <w:rStyle w:val="txt011"/>
          <w:rFonts w:eastAsia="標楷體"/>
          <w:color w:val="000000" w:themeColor="text1"/>
          <w:sz w:val="24"/>
          <w:szCs w:val="24"/>
        </w:rPr>
        <w:t>5</w:t>
      </w:r>
      <w:r w:rsidR="00C548E6">
        <w:rPr>
          <w:rStyle w:val="txt011"/>
          <w:rFonts w:eastAsia="標楷體" w:hint="eastAsia"/>
          <w:color w:val="000000" w:themeColor="text1"/>
          <w:sz w:val="24"/>
          <w:szCs w:val="24"/>
        </w:rPr>
        <w:t>28062</w:t>
      </w:r>
      <w:r w:rsidR="003917D9" w:rsidRPr="00071F5C">
        <w:rPr>
          <w:rStyle w:val="txt011"/>
          <w:rFonts w:eastAsia="標楷體"/>
          <w:color w:val="000000" w:themeColor="text1"/>
          <w:sz w:val="24"/>
          <w:szCs w:val="24"/>
        </w:rPr>
        <w:t>轉</w:t>
      </w:r>
      <w:r w:rsidR="003917D9" w:rsidRPr="00071F5C">
        <w:rPr>
          <w:rStyle w:val="txt011"/>
          <w:rFonts w:eastAsia="標楷體"/>
          <w:color w:val="000000" w:themeColor="text1"/>
          <w:sz w:val="24"/>
          <w:szCs w:val="24"/>
        </w:rPr>
        <w:t>1</w:t>
      </w:r>
      <w:r w:rsidR="00C548E6">
        <w:rPr>
          <w:rStyle w:val="txt011"/>
          <w:rFonts w:eastAsia="標楷體" w:hint="eastAsia"/>
          <w:color w:val="000000" w:themeColor="text1"/>
          <w:sz w:val="24"/>
          <w:szCs w:val="24"/>
        </w:rPr>
        <w:t>0</w:t>
      </w:r>
      <w:r w:rsidR="00A10783" w:rsidRPr="00071F5C">
        <w:rPr>
          <w:rStyle w:val="txt011"/>
          <w:rFonts w:eastAsia="標楷體"/>
          <w:color w:val="000000" w:themeColor="text1"/>
          <w:sz w:val="24"/>
          <w:szCs w:val="24"/>
        </w:rPr>
        <w:t>，</w:t>
      </w:r>
    </w:p>
    <w:p w14:paraId="53741AA0" w14:textId="567011F1" w:rsidR="00071F5C" w:rsidRPr="00071F5C" w:rsidRDefault="00071F5C" w:rsidP="006C03FC">
      <w:pPr>
        <w:jc w:val="both"/>
        <w:rPr>
          <w:rStyle w:val="txt011"/>
          <w:rFonts w:eastAsia="標楷體"/>
          <w:color w:val="000000" w:themeColor="text1"/>
          <w:sz w:val="24"/>
          <w:szCs w:val="24"/>
        </w:rPr>
      </w:pP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服務地址：花蓮縣吉安鄉</w:t>
      </w:r>
      <w:r w:rsidR="00C548E6">
        <w:rPr>
          <w:rStyle w:val="txt011"/>
          <w:rFonts w:eastAsia="標楷體" w:hint="eastAsia"/>
          <w:color w:val="000000" w:themeColor="text1"/>
          <w:sz w:val="24"/>
          <w:szCs w:val="24"/>
        </w:rPr>
        <w:t>仁里村中正路一段</w:t>
      </w:r>
      <w:r w:rsidR="00C548E6">
        <w:rPr>
          <w:rStyle w:val="txt011"/>
          <w:rFonts w:eastAsia="標楷體" w:hint="eastAsia"/>
          <w:color w:val="000000" w:themeColor="text1"/>
          <w:sz w:val="24"/>
          <w:szCs w:val="24"/>
        </w:rPr>
        <w:t>59</w:t>
      </w:r>
      <w:r w:rsidR="00C548E6">
        <w:rPr>
          <w:rStyle w:val="txt011"/>
          <w:rFonts w:eastAsia="標楷體" w:hint="eastAsia"/>
          <w:color w:val="000000" w:themeColor="text1"/>
          <w:sz w:val="24"/>
          <w:szCs w:val="24"/>
        </w:rPr>
        <w:t>號</w:t>
      </w:r>
    </w:p>
    <w:p w14:paraId="0022666C" w14:textId="1AFC86D6" w:rsidR="00071F5C" w:rsidRPr="00071F5C" w:rsidRDefault="00071F5C" w:rsidP="006C03FC">
      <w:pPr>
        <w:jc w:val="both"/>
        <w:rPr>
          <w:rStyle w:val="txt011"/>
          <w:rFonts w:eastAsia="標楷體"/>
          <w:color w:val="000000" w:themeColor="text1"/>
          <w:sz w:val="24"/>
          <w:szCs w:val="24"/>
        </w:rPr>
      </w:pP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申訴信箱：</w:t>
      </w:r>
      <w:r w:rsidR="00C548E6">
        <w:rPr>
          <w:rStyle w:val="txt011"/>
          <w:rFonts w:eastAsia="標楷體" w:hint="eastAsia"/>
          <w:color w:val="000000" w:themeColor="text1"/>
          <w:sz w:val="24"/>
          <w:szCs w:val="24"/>
        </w:rPr>
        <w:t>lixin1130220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@gmail.comn</w:t>
      </w:r>
    </w:p>
    <w:p w14:paraId="4CE83AE7" w14:textId="2CBFC1A1" w:rsidR="00C90E59" w:rsidRPr="00071F5C" w:rsidRDefault="00A10783" w:rsidP="006C03FC">
      <w:pPr>
        <w:jc w:val="both"/>
        <w:rPr>
          <w:rStyle w:val="txt011"/>
          <w:rFonts w:eastAsia="標楷體"/>
          <w:color w:val="000000" w:themeColor="text1"/>
          <w:sz w:val="24"/>
          <w:szCs w:val="24"/>
        </w:rPr>
      </w:pP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或至</w:t>
      </w:r>
      <w:r w:rsidR="00E34613" w:rsidRPr="00071F5C">
        <w:rPr>
          <w:rStyle w:val="txt011"/>
          <w:rFonts w:eastAsia="標楷體"/>
          <w:color w:val="000000" w:themeColor="text1"/>
          <w:sz w:val="24"/>
          <w:szCs w:val="24"/>
        </w:rPr>
        <w:t>花蓮縣政府社會處身障自立生活支持服務下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載申訴意見表。</w:t>
      </w:r>
    </w:p>
    <w:p w14:paraId="3E9DAA48" w14:textId="77777777" w:rsidR="00071F5C" w:rsidRDefault="00257640" w:rsidP="00071F5C">
      <w:pPr>
        <w:rPr>
          <w:rStyle w:val="txt011"/>
          <w:rFonts w:eastAsia="標楷體"/>
          <w:color w:val="000000" w:themeColor="text1"/>
          <w:sz w:val="24"/>
          <w:szCs w:val="24"/>
        </w:rPr>
      </w:pP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 xml:space="preserve">    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花蓮縣政府申訴專線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:8227171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轉</w:t>
      </w:r>
      <w:r w:rsidRPr="00071F5C">
        <w:rPr>
          <w:rStyle w:val="txt011"/>
          <w:rFonts w:eastAsia="標楷體"/>
          <w:color w:val="000000" w:themeColor="text1"/>
          <w:sz w:val="24"/>
          <w:szCs w:val="24"/>
        </w:rPr>
        <w:t>382-384</w:t>
      </w:r>
    </w:p>
    <w:p w14:paraId="23D2F373" w14:textId="4BB6CB2F" w:rsidR="00C90E59" w:rsidRPr="00071F5C" w:rsidRDefault="00000000" w:rsidP="00071F5C">
      <w:pPr>
        <w:rPr>
          <w:rStyle w:val="txt011"/>
          <w:rFonts w:eastAsia="標楷體"/>
          <w:color w:val="000000" w:themeColor="text1"/>
          <w:sz w:val="24"/>
          <w:szCs w:val="24"/>
        </w:rPr>
      </w:pPr>
      <w:r>
        <w:rPr>
          <w:rFonts w:ascii="Arial" w:eastAsia="標楷體" w:hAnsi="Arial" w:cs="Arial"/>
          <w:noProof/>
        </w:rPr>
        <w:pict w14:anchorId="5932308F">
          <v:group id="_x0000_s2052" editas="canvas" style="position:absolute;margin-left:30.65pt;margin-top:12.4pt;width:328.6pt;height:563.8pt;z-index:251659776" coordorigin="2413,4208" coordsize="6572,112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413;top:4208;width:6572;height:11276" o:preferrelative="f">
              <v:fill o:detectmouseclick="t"/>
              <v:path o:extrusionok="t" o:connecttype="none"/>
              <o:lock v:ext="edit" text="t"/>
            </v:shape>
            <v:rect id="_x0000_s2053" style="position:absolute;left:5981;top:5451;width:1415;height:908" stroked="f"/>
            <v:rect id="_x0000_s2054" style="position:absolute;left:5981;top:5451;width:1415;height:908" filled="f" strokeweight=".2pt"/>
            <v:rect id="_x0000_s2055" style="position:absolute;left:5923;top:5776;width:1562;height:360;mso-wrap-style:none;v-text-anchor:top" filled="f" stroked="f">
              <v:textbox style="mso-next-textbox:#_x0000_s2055;mso-rotate-with-shape:t;mso-fit-shape-to-text:t" inset="0,0,0,0">
                <w:txbxContent>
                  <w:p w14:paraId="71084B41" w14:textId="6D465C74" w:rsidR="006E7D98" w:rsidRDefault="00C548E6">
                    <w:r w:rsidRPr="00D51C51">
                      <w:rPr>
                        <w:rFonts w:ascii="標楷體" w:eastAsia="標楷體" w:cs="標楷體" w:hint="eastAsia"/>
                        <w:b/>
                        <w:bCs/>
                        <w:color w:val="FF0000"/>
                        <w:kern w:val="0"/>
                        <w:sz w:val="26"/>
                        <w:szCs w:val="26"/>
                      </w:rPr>
                      <w:t>督導</w:t>
                    </w:r>
                    <w:r w:rsidR="006E7D98"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接受申訴</w:t>
                    </w:r>
                  </w:p>
                </w:txbxContent>
              </v:textbox>
            </v:rect>
            <v:shape id="_x0000_s2056" style="position:absolute;left:5981;top:4238;width:1415;height:606" coordsize="1415,606" path="m283,606r849,l1162,604r28,-4l1216,591r26,-8l1268,570r24,-15l1312,538r22,-22l1352,495r16,-24l1382,448r11,-28l1403,392r6,-28l1413,334r2,-32l1413,272r-4,-30l1403,212r-10,-28l1382,159r-14,-26l1352,109,1334,88,1312,69,1292,51,1268,36,1242,24,1216,13,1190,6,1162,r-30,l1132,r,l283,,253,,225,6r-25,7l172,24,148,36,124,51,102,69,82,88,64,109,48,133,34,159,22,184,12,212,6,242,2,272,,302r2,32l6,364r6,28l22,420r12,28l48,471r16,24l82,516r20,22l124,555r24,15l172,583r28,8l225,600r28,4l283,606r,xe" stroked="f">
              <v:path arrowok="t"/>
            </v:shape>
            <v:shape id="_x0000_s2057" style="position:absolute;left:5981;top:4238;width:1415;height:606" coordsize="1415,606" path="m283,606r849,l1162,604r28,-4l1216,591r26,-8l1268,570r24,-15l1312,538r22,-22l1352,495r16,-24l1382,448r11,-28l1403,392r6,-28l1413,334r2,-32l1413,272r-4,-30l1403,212r-10,-28l1382,159r-14,-26l1352,109,1334,88,1312,69,1292,51,1268,36,1242,24,1216,13,1190,6,1162,r-30,l1132,r,l283,,253,,225,6r-25,7l172,24,148,36,124,51,102,69,82,88,64,109,48,133,34,159,22,184,12,212,6,242,2,272,,302r2,32l6,364r6,28l22,420r12,28l48,471r16,24l82,516r20,22l124,555r24,15l172,583r28,8l225,600r28,4l283,606r,e" filled="f" strokeweight=".2pt">
              <v:path arrowok="t"/>
            </v:shape>
            <v:rect id="_x0000_s2058" style="position:absolute;left:6089;top:4257;width:1302;height:360;mso-wrap-style:none;v-text-anchor:top" filled="f" stroked="f">
              <v:textbox style="mso-next-textbox:#_x0000_s2058;mso-rotate-with-shape:t;mso-fit-shape-to-text:t" inset="0,0,0,0">
                <w:txbxContent>
                  <w:p w14:paraId="25A3D828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申訴人提出</w:t>
                    </w:r>
                  </w:p>
                </w:txbxContent>
              </v:textbox>
            </v:rect>
            <v:rect id="_x0000_s2059" style="position:absolute;left:6089;top:4565;width:1302;height:360;mso-wrap-style:none;v-text-anchor:top" filled="f" stroked="f">
              <v:textbox style="mso-next-textbox:#_x0000_s2059;mso-rotate-with-shape:t;mso-fit-shape-to-text:t" inset="0,0,0,0">
                <w:txbxContent>
                  <w:p w14:paraId="654BEA48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申訴書申訴</w:t>
                    </w:r>
                  </w:p>
                </w:txbxContent>
              </v:textbox>
            </v:rect>
            <v:shape id="_x0000_s2060" style="position:absolute;left:5981;top:14850;width:1415;height:606" coordsize="1415,606" path="m283,606r849,l1162,604r28,-4l1218,591r26,-8l1268,570r24,-15l1314,535r20,-19l1352,495r16,-24l1382,448r11,-28l1403,392r6,-28l1413,334r2,-32l1413,272r-4,-30l1403,212r-10,-28l1382,158r-14,-25l1352,109,1334,88,1314,68,1292,51,1268,36,1244,23,1218,13,1190,6,1162,r-30,l1132,r,l283,r,l253,,225,6r-25,7l174,23,148,36,124,51,104,68,82,88,64,109,48,133,34,158,22,184,12,212,6,242,2,272,,302r2,32l6,364r6,28l22,420r12,28l48,471r16,24l82,516r22,19l124,555r24,15l174,583r26,8l225,600r28,4l283,606r,xe" stroked="f">
              <v:path arrowok="t"/>
            </v:shape>
            <v:shape id="_x0000_s2061" style="position:absolute;left:5981;top:14850;width:1415;height:606" coordsize="1415,606" path="m283,606r849,l1162,604r28,-4l1218,591r26,-8l1268,570r24,-15l1314,535r20,-19l1352,495r16,-24l1382,448r11,-28l1403,392r6,-28l1413,334r2,-32l1413,272r-4,-30l1403,212r-10,-28l1382,158r-14,-25l1352,109,1334,88,1314,68,1292,51,1268,36,1244,23,1218,13,1190,6,1162,r-30,l1132,r,l283,r,l253,,225,6r-25,7l174,23,148,36,124,51,104,68,82,88,64,109,48,133,34,158,22,184,12,212,6,242,2,272,,302r2,32l6,364r6,28l22,420r12,28l48,471r16,24l82,516r22,19l124,555r24,15l174,583r26,8l225,600r28,4l283,606r,e" filled="f" strokeweight=".3pt">
              <v:path arrowok="t"/>
            </v:shape>
            <v:rect id="_x0000_s2062" style="position:absolute;left:6448;top:15023;width:521;height:360;mso-wrap-style:none;v-text-anchor:top" filled="f" stroked="f">
              <v:textbox style="mso-next-textbox:#_x0000_s2062;mso-rotate-with-shape:t;mso-fit-shape-to-text:t" inset="0,0,0,0">
                <w:txbxContent>
                  <w:p w14:paraId="22E73050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結案</w:t>
                    </w:r>
                  </w:p>
                </w:txbxContent>
              </v:textbox>
            </v:rect>
            <v:rect id="_x0000_s2063" style="position:absolute;left:5981;top:6965;width:1415;height:911" stroked="f"/>
            <v:rect id="_x0000_s2064" style="position:absolute;left:5981;top:6965;width:1415;height:911" filled="f" strokeweight=".2pt"/>
            <v:rect id="_x0000_s2065" style="position:absolute;left:6208;top:7139;width:1042;height:360;mso-wrap-style:none;v-text-anchor:top" filled="f" stroked="f">
              <v:textbox style="mso-next-textbox:#_x0000_s2065;mso-rotate-with-shape:t;mso-fit-shape-to-text:t" inset="0,0,0,0">
                <w:txbxContent>
                  <w:p w14:paraId="088F01DC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進行調查</w:t>
                    </w:r>
                  </w:p>
                </w:txbxContent>
              </v:textbox>
            </v:rect>
            <v:rect id="_x0000_s2066" style="position:absolute;left:6059;top:7497;width:201;height:360;mso-wrap-style:none;v-text-anchor:top" filled="f" stroked="f">
              <v:textbox style="mso-next-textbox:#_x0000_s2066;mso-rotate-with-shape:t;mso-fit-shape-to-text:t" inset="0,0,0,0">
                <w:txbxContent>
                  <w:p w14:paraId="502ABF6B" w14:textId="77777777" w:rsidR="006E7D98" w:rsidRDefault="006E7D98">
                    <w:proofErr w:type="gramStart"/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（</w:t>
                    </w:r>
                    <w:proofErr w:type="gramEnd"/>
                  </w:p>
                </w:txbxContent>
              </v:textbox>
            </v:rect>
            <v:rect id="_x0000_s2067" style="position:absolute;left:6238;top:7497;width:1001;height:360;mso-wrap-style:none;v-text-anchor:top" filled="f" stroked="f">
              <v:textbox style="mso-next-textbox:#_x0000_s2067;mso-rotate-with-shape:t;mso-fit-shape-to-text:t" inset="0,0,0,0">
                <w:txbxContent>
                  <w:p w14:paraId="43967CD1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兩個工作天</w:t>
                    </w:r>
                  </w:p>
                </w:txbxContent>
              </v:textbox>
            </v:rect>
            <v:rect id="_x0000_s2068" style="position:absolute;left:7139;top:7497;width:201;height:360;mso-wrap-style:none;v-text-anchor:top" filled="f" stroked="f">
              <v:textbox style="mso-next-textbox:#_x0000_s2068;mso-rotate-with-shape:t;mso-fit-shape-to-text:t" inset="0,0,0,0">
                <w:txbxContent>
                  <w:p w14:paraId="39F74D19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rect>
            <v:rect id="_x0000_s2069" style="position:absolute;left:5981;top:11816;width:1415;height:911" stroked="f"/>
            <v:rect id="_x0000_s2070" style="position:absolute;left:5981;top:11816;width:1415;height:911" filled="f" strokeweight=".2pt"/>
            <v:rect id="_x0000_s2071" style="position:absolute;left:6089;top:12028;width:1302;height:360;mso-wrap-style:none;v-text-anchor:top" filled="f" stroked="f">
              <v:textbox style="mso-next-textbox:#_x0000_s2071;mso-rotate-with-shape:t;mso-fit-shape-to-text:t" inset="0,0,0,0">
                <w:txbxContent>
                  <w:p w14:paraId="6D7902AF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回復申訴人</w:t>
                    </w:r>
                  </w:p>
                </w:txbxContent>
              </v:textbox>
            </v:rect>
            <v:rect id="_x0000_s2072" style="position:absolute;left:6059;top:12328;width:201;height:360;mso-wrap-style:none;v-text-anchor:top" filled="f" stroked="f">
              <v:textbox style="mso-next-textbox:#_x0000_s2072;mso-rotate-with-shape:t;mso-fit-shape-to-text:t" inset="0,0,0,0">
                <w:txbxContent>
                  <w:p w14:paraId="1220B945" w14:textId="77777777" w:rsidR="006E7D98" w:rsidRDefault="006E7D98">
                    <w:proofErr w:type="gramStart"/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（</w:t>
                    </w:r>
                    <w:proofErr w:type="gramEnd"/>
                  </w:p>
                </w:txbxContent>
              </v:textbox>
            </v:rect>
            <v:rect id="_x0000_s2073" style="position:absolute;left:6238;top:12328;width:1001;height:360;mso-wrap-style:none;v-text-anchor:top" filled="f" stroked="f">
              <v:textbox style="mso-next-textbox:#_x0000_s2073;mso-rotate-with-shape:t;mso-fit-shape-to-text:t" inset="0,0,0,0">
                <w:txbxContent>
                  <w:p w14:paraId="492E6A13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一個工作天</w:t>
                    </w:r>
                  </w:p>
                </w:txbxContent>
              </v:textbox>
            </v:rect>
            <v:rect id="_x0000_s2074" style="position:absolute;left:7139;top:12328;width:201;height:360;mso-wrap-style:none;v-text-anchor:top" filled="f" stroked="f">
              <v:textbox style="mso-next-textbox:#_x0000_s2074;mso-rotate-with-shape:t;mso-fit-shape-to-text:t" inset="0,0,0,0">
                <w:txbxContent>
                  <w:p w14:paraId="127DDFE6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rect>
            <v:rect id="_x0000_s2075" style="position:absolute;left:5981;top:13333;width:1415;height:910" stroked="f"/>
            <v:rect id="_x0000_s2076" style="position:absolute;left:5981;top:13333;width:1415;height:910" filled="f" strokeweight=".3pt"/>
            <v:rect id="_x0000_s2077" style="position:absolute;left:6448;top:13401;width:521;height:360;mso-wrap-style:none;v-text-anchor:top" filled="f" stroked="f">
              <v:textbox style="mso-next-textbox:#_x0000_s2077;mso-rotate-with-shape:t;mso-fit-shape-to-text:t" inset="0,0,0,0">
                <w:txbxContent>
                  <w:p w14:paraId="509F0858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執行</w:t>
                    </w:r>
                  </w:p>
                </w:txbxContent>
              </v:textbox>
            </v:rect>
            <v:rect id="_x0000_s2078" style="position:absolute;left:6208;top:13710;width:1042;height:360;mso-wrap-style:none;v-text-anchor:top" filled="f" stroked="f">
              <v:textbox style="mso-next-textbox:#_x0000_s2078;mso-rotate-with-shape:t;mso-fit-shape-to-text:t" inset="0,0,0,0">
                <w:txbxContent>
                  <w:p w14:paraId="7DD3A559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裁決內容</w:t>
                    </w:r>
                  </w:p>
                </w:txbxContent>
              </v:textbox>
            </v:rect>
            <v:rect id="_x0000_s2079" style="position:absolute;left:6129;top:14010;width:181;height:360;mso-wrap-style:none;v-text-anchor:top" filled="f" stroked="f">
              <v:textbox style="mso-next-textbox:#_x0000_s2079;mso-rotate-with-shape:t;mso-fit-shape-to-text:t" inset="0,0,0,0">
                <w:txbxContent>
                  <w:p w14:paraId="004F565E" w14:textId="77777777" w:rsidR="006E7D98" w:rsidRDefault="006E7D98">
                    <w:proofErr w:type="gramStart"/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（</w:t>
                    </w:r>
                    <w:proofErr w:type="gramEnd"/>
                  </w:p>
                </w:txbxContent>
              </v:textbox>
            </v:rect>
            <v:rect id="_x0000_s2080" style="position:absolute;left:6288;top:14010;width:901;height:360;mso-wrap-style:none;v-text-anchor:top" filled="f" stroked="f">
              <v:textbox style="mso-next-textbox:#_x0000_s2080;mso-rotate-with-shape:t;mso-fit-shape-to-text:t" inset="0,0,0,0">
                <w:txbxContent>
                  <w:p w14:paraId="6A41A27E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兩個工作天</w:t>
                    </w:r>
                  </w:p>
                </w:txbxContent>
              </v:textbox>
            </v:rect>
            <v:rect id="_x0000_s2081" style="position:absolute;left:7089;top:14010;width:181;height:360;mso-wrap-style:none;v-text-anchor:top" filled="f" stroked="f">
              <v:textbox style="mso-next-textbox:#_x0000_s2081;mso-rotate-with-shape:t;mso-fit-shape-to-text:t" inset="0,0,0,0">
                <w:txbxContent>
                  <w:p w14:paraId="6E6F5899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</v:rect>
            <v:line id="_x0000_s2082" style="position:absolute" from="6688,4844" to="6688,5348" strokeweight=".2pt"/>
            <v:shape id="_x0000_s2083" style="position:absolute;left:6634;top:5333;width:110;height:118" coordsize="110,118" path="m110,l54,118,,,110,xe" fillcolor="black" stroked="f">
              <v:path arrowok="t"/>
            </v:shape>
            <v:line id="_x0000_s2084" style="position:absolute" from="6688,6359" to="6688,6863" strokeweight=".2pt"/>
            <v:shape id="_x0000_s2085" style="position:absolute;left:6634;top:6848;width:110;height:117" coordsize="110,117" path="m110,l54,117,,,110,xe" fillcolor="black" stroked="f">
              <v:path arrowok="t"/>
            </v:shape>
            <v:line id="_x0000_s2086" style="position:absolute" from="6688,7876" to="6688,8379" strokeweight=".2pt"/>
            <v:shape id="_x0000_s2087" style="position:absolute;left:6634;top:8364;width:110;height:118" coordsize="110,118" path="m110,l54,118,,,110,xe" fillcolor="black" stroked="f">
              <v:path arrowok="t"/>
            </v:shape>
            <v:line id="_x0000_s2088" style="position:absolute" from="6688,11210" to="6688,11713" strokeweight=".2pt"/>
            <v:shape id="_x0000_s2089" style="position:absolute;left:6634;top:11698;width:110;height:118" coordsize="110,118" path="m110,l54,118,,,110,xe" fillcolor="black" stroked="f">
              <v:path arrowok="t"/>
            </v:shape>
            <v:line id="_x0000_s2090" style="position:absolute" from="6690,12727" to="6690,13230" strokeweight=".3pt"/>
            <v:shape id="_x0000_s2091" style="position:absolute;left:6634;top:13215;width:110;height:118" coordsize="110,118" path="m110,l56,118,,,110,xe" fillcolor="black" stroked="f">
              <v:path arrowok="t"/>
            </v:shape>
            <v:line id="_x0000_s2092" style="position:absolute" from="6690,14243" to="6690,14745" strokeweight=".3pt"/>
            <v:shape id="_x0000_s2093" style="position:absolute;left:6634;top:14732;width:110;height:118" coordsize="110,118" path="m110,l56,118,,,110,xe" fillcolor="black" stroked="f">
              <v:path arrowok="t"/>
            </v:shape>
            <v:shape id="_x0000_s2094" style="position:absolute;left:5556;top:9997;width:2266;height:1213" coordsize="2266,1213" path="m,606l1132,,2266,606,1132,1213,,606xe" stroked="f">
              <v:path arrowok="t"/>
            </v:shape>
            <v:shape id="_x0000_s2095" style="position:absolute;left:5556;top:9997;width:2266;height:1213" coordsize="2266,1213" path="m,606l1132,,2266,606,1132,1213,,606xe" filled="f" strokeweight=".2pt">
              <v:path arrowok="t"/>
            </v:shape>
            <v:rect id="_x0000_s2096" style="position:absolute;left:6448;top:10320;width:521;height:360;mso-wrap-style:none;v-text-anchor:top" filled="f" stroked="f">
              <v:textbox style="mso-next-textbox:#_x0000_s2096;mso-rotate-with-shape:t;mso-fit-shape-to-text:t" inset="0,0,0,0">
                <w:txbxContent>
                  <w:p w14:paraId="5ADEC364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裁決</w:t>
                    </w:r>
                  </w:p>
                </w:txbxContent>
              </v:textbox>
            </v:rect>
            <v:rect id="_x0000_s2097" style="position:absolute;left:5989;top:10664;width:221;height:360;mso-wrap-style:none;v-text-anchor:top" filled="f" stroked="f">
              <v:textbox style="mso-next-textbox:#_x0000_s2097;mso-rotate-with-shape:t;mso-fit-shape-to-text:t" inset="0,0,0,0">
                <w:txbxContent>
                  <w:p w14:paraId="6264B5B2" w14:textId="77777777" w:rsidR="006E7D98" w:rsidRDefault="006E7D98">
                    <w:proofErr w:type="gramStart"/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>（</w:t>
                    </w:r>
                    <w:proofErr w:type="gramEnd"/>
                  </w:p>
                </w:txbxContent>
              </v:textbox>
            </v:rect>
            <v:rect id="_x0000_s2098" style="position:absolute;left:6189;top:10664;width:1102;height:360;mso-wrap-style:none;v-text-anchor:top" filled="f" stroked="f">
              <v:textbox style="mso-next-textbox:#_x0000_s2098;mso-rotate-with-shape:t;mso-fit-shape-to-text:t" inset="0,0,0,0">
                <w:txbxContent>
                  <w:p w14:paraId="7F012FC7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>一個工作天</w:t>
                    </w:r>
                  </w:p>
                </w:txbxContent>
              </v:textbox>
            </v:rect>
            <v:rect id="_x0000_s2099" style="position:absolute;left:7189;top:10664;width:221;height:360;mso-wrap-style:none;v-text-anchor:top" filled="f" stroked="f">
              <v:textbox style="mso-next-textbox:#_x0000_s2099;mso-rotate-with-shape:t;mso-fit-shape-to-text:t" inset="0,0,0,0">
                <w:txbxContent>
                  <w:p w14:paraId="7D332E30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>）</w:t>
                    </w:r>
                  </w:p>
                </w:txbxContent>
              </v:textbox>
            </v:rect>
            <v:rect id="_x0000_s2100" style="position:absolute;left:5981;top:8482;width:1415;height:909" stroked="f"/>
            <v:rect id="_x0000_s2101" style="position:absolute;left:5981;top:8482;width:1415;height:909" filled="f" strokeweight=".2pt"/>
            <v:rect id="_x0000_s2102" style="position:absolute;left:6208;top:8653;width:1042;height:360;mso-wrap-style:none;v-text-anchor:top" filled="f" stroked="f">
              <v:textbox style="mso-next-textbox:#_x0000_s2102;mso-rotate-with-shape:t;mso-fit-shape-to-text:t" inset="0,0,0,0">
                <w:txbxContent>
                  <w:p w14:paraId="591FCDBD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進行確認</w:t>
                    </w:r>
                  </w:p>
                </w:txbxContent>
              </v:textbox>
            </v:rect>
            <v:rect id="_x0000_s2103" style="position:absolute;left:6059;top:9014;width:201;height:360;mso-wrap-style:none;v-text-anchor:top" filled="f" stroked="f">
              <v:textbox style="mso-next-textbox:#_x0000_s2103;mso-rotate-with-shape:t;mso-fit-shape-to-text:t" inset="0,0,0,0">
                <w:txbxContent>
                  <w:p w14:paraId="7D0D8FBF" w14:textId="77777777" w:rsidR="006E7D98" w:rsidRDefault="006E7D98">
                    <w:proofErr w:type="gramStart"/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（</w:t>
                    </w:r>
                    <w:proofErr w:type="gramEnd"/>
                  </w:p>
                </w:txbxContent>
              </v:textbox>
            </v:rect>
            <v:rect id="_x0000_s2104" style="position:absolute;left:6238;top:9014;width:1001;height:360;mso-wrap-style:none;v-text-anchor:top" filled="f" stroked="f">
              <v:textbox style="mso-next-textbox:#_x0000_s2104;mso-rotate-with-shape:t;mso-fit-shape-to-text:t" inset="0,0,0,0">
                <w:txbxContent>
                  <w:p w14:paraId="08F7E956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一個工作天</w:t>
                    </w:r>
                  </w:p>
                </w:txbxContent>
              </v:textbox>
            </v:rect>
            <v:rect id="_x0000_s2105" style="position:absolute;left:7139;top:9014;width:201;height:360;mso-wrap-style:none;v-text-anchor:top" filled="f" stroked="f">
              <v:textbox style="mso-next-textbox:#_x0000_s2105;mso-rotate-with-shape:t;mso-fit-shape-to-text:t" inset="0,0,0,0">
                <w:txbxContent>
                  <w:p w14:paraId="26380C7A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rect>
            <v:line id="_x0000_s2106" style="position:absolute" from="6688,9391" to="6688,9894" strokeweight=".2pt"/>
            <v:shape id="_x0000_s2107" style="position:absolute;left:6634;top:9879;width:110;height:118" coordsize="110,118" path="m110,l54,118,,,110,xe" fillcolor="black" stroked="f">
              <v:path arrowok="t"/>
            </v:shape>
            <v:rect id="_x0000_s2108" style="position:absolute;left:2441;top:4844;width:2264;height:1213" stroked="f"/>
            <v:rect id="_x0000_s2109" style="position:absolute;left:2441;top:4844;width:2264;height:1213" filled="f" strokeweight=".2pt"/>
            <v:rect id="_x0000_s2110" style="position:absolute;left:2481;top:5013;width:1042;height:360;mso-wrap-style:none;v-text-anchor:top" filled="f" stroked="f">
              <v:textbox style="mso-next-textbox:#_x0000_s2110;mso-rotate-with-shape:t;mso-fit-shape-to-text:t" inset="0,0,0,0">
                <w:txbxContent>
                  <w:p w14:paraId="69B0AF0F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調查小組</w:t>
                    </w:r>
                  </w:p>
                </w:txbxContent>
              </v:textbox>
            </v:rect>
            <v:rect id="_x0000_s2111" style="position:absolute;left:3441;top:5013;width:261;height:360;mso-wrap-style:none;v-text-anchor:top" filled="f" stroked="f">
              <v:textbox style="mso-next-textbox:#_x0000_s2111;mso-rotate-with-shape:t;mso-fit-shape-to-text:t" inset="0,0,0,0">
                <w:txbxContent>
                  <w:p w14:paraId="2D38ED68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：</w:t>
                    </w:r>
                  </w:p>
                </w:txbxContent>
              </v:textbox>
            </v:rect>
            <v:rect id="_x0000_s2112" style="position:absolute;left:3681;top:5013;width:1042;height:360;mso-wrap-style:none;v-text-anchor:top" filled="f" stroked="f">
              <v:textbox style="mso-next-textbox:#_x0000_s2112;mso-rotate-with-shape:t;mso-fit-shape-to-text:t" inset="0,0,0,0">
                <w:txbxContent>
                  <w:p w14:paraId="073C7D58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身障者代</w:t>
                    </w:r>
                  </w:p>
                </w:txbxContent>
              </v:textbox>
            </v:rect>
            <v:rect id="_x0000_s2113" style="position:absolute;left:2481;top:5322;width:261;height:360;mso-wrap-style:none;v-text-anchor:top" filled="f" stroked="f">
              <v:textbox style="mso-next-textbox:#_x0000_s2113;mso-rotate-with-shape:t;mso-fit-shape-to-text:t" inset="0,0,0,0">
                <w:txbxContent>
                  <w:p w14:paraId="662975A2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表</w:t>
                    </w:r>
                  </w:p>
                </w:txbxContent>
              </v:textbox>
            </v:rect>
            <v:rect id="_x0000_s2114" style="position:absolute;left:2720;top:5322;width:261;height:360;mso-wrap-style:none;v-text-anchor:top" filled="f" stroked="f">
              <v:textbox style="mso-next-textbox:#_x0000_s2114;mso-rotate-with-shape:t;mso-fit-shape-to-text:t" inset="0,0,0,0">
                <w:txbxContent>
                  <w:p w14:paraId="1C035EEB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、</w:t>
                    </w:r>
                  </w:p>
                </w:txbxContent>
              </v:textbox>
            </v:rect>
            <v:rect id="_x0000_s2115" style="position:absolute;left:2960;top:5322;width:1042;height:360;mso-wrap-style:none;v-text-anchor:top" filled="f" stroked="f">
              <v:textbox style="mso-next-textbox:#_x0000_s2115;mso-rotate-with-shape:t;mso-fit-shape-to-text:t" inset="0,0,0,0">
                <w:txbxContent>
                  <w:p w14:paraId="35DAA0D1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承辦單位</w:t>
                    </w:r>
                  </w:p>
                </w:txbxContent>
              </v:textbox>
            </v:rect>
            <v:rect id="_x0000_s2116" style="position:absolute;left:3920;top:5322;width:261;height:360;mso-wrap-style:none;v-text-anchor:top" filled="f" stroked="f">
              <v:textbox style="mso-next-textbox:#_x0000_s2116;mso-rotate-with-shape:t;mso-fit-shape-to-text:t" inset="0,0,0,0">
                <w:txbxContent>
                  <w:p w14:paraId="1520E0C3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、</w:t>
                    </w:r>
                  </w:p>
                </w:txbxContent>
              </v:textbox>
            </v:rect>
            <v:rect id="_x0000_s2117" style="position:absolute;left:4160;top:5322;width:521;height:360;mso-wrap-style:none;v-text-anchor:top" filled="f" stroked="f">
              <v:textbox style="mso-next-textbox:#_x0000_s2117;mso-rotate-with-shape:t;mso-fit-shape-to-text:t" inset="0,0,0,0">
                <w:txbxContent>
                  <w:p w14:paraId="31F569C9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公證</w:t>
                    </w:r>
                  </w:p>
                </w:txbxContent>
              </v:textbox>
            </v:rect>
            <v:rect id="_x0000_s2118" style="position:absolute;left:2481;top:5628;width:521;height:360;mso-wrap-style:none;v-text-anchor:top" filled="f" stroked="f">
              <v:textbox style="mso-next-textbox:#_x0000_s2118;mso-rotate-with-shape:t;mso-fit-shape-to-text:t" inset="0,0,0,0">
                <w:txbxContent>
                  <w:p w14:paraId="15F73ED3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人士</w:t>
                    </w:r>
                  </w:p>
                </w:txbxContent>
              </v:textbox>
            </v:rect>
            <v:rect id="_x0000_s2119" style="position:absolute;left:2960;top:5628;width:261;height:360;mso-wrap-style:none;v-text-anchor:top" filled="f" stroked="f">
              <v:textbox style="mso-next-textbox:#_x0000_s2119;mso-rotate-with-shape:t;mso-fit-shape-to-text:t" inset="0,0,0,0">
                <w:txbxContent>
                  <w:p w14:paraId="1C6A8B8E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26"/>
                        <w:szCs w:val="26"/>
                      </w:rPr>
                      <w:t>。</w:t>
                    </w:r>
                  </w:p>
                </w:txbxContent>
              </v:textbox>
            </v:rect>
            <v:rect id="_x0000_s2120" style="position:absolute;left:6861;top:7936;width:1244;height:242" stroked="f"/>
            <v:rect id="_x0000_s2121" style="position:absolute;left:6963;top:7973;width:361;height:360;mso-wrap-style:none;v-text-anchor:top" filled="f" stroked="f">
              <v:textbox style="mso-next-textbox:#_x0000_s2121;mso-rotate-with-shape:t;mso-fit-shape-to-text:t" inset="0,0,0,0">
                <w:txbxContent>
                  <w:p w14:paraId="2F17C7AD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主責</w:t>
                    </w:r>
                  </w:p>
                </w:txbxContent>
              </v:textbox>
            </v:rect>
            <v:rect id="_x0000_s2122" style="position:absolute;left:7283;top:7973;width:91;height:360;mso-wrap-style:none;v-text-anchor:top" filled="f" stroked="f">
              <v:textbox style="mso-next-textbox:#_x0000_s2122;mso-rotate-with-shape:t;mso-fit-shape-to-text:t" inset="0,0,0,0">
                <w:txbxContent>
                  <w:p w14:paraId="374080C1" w14:textId="77777777" w:rsidR="006E7D98" w:rsidRDefault="006E7D98">
                    <w:r>
                      <w:rPr>
                        <w:rFonts w:ascii="標楷體" w:eastAsia="標楷體" w:cs="標楷體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rect>
            <v:rect id="_x0000_s2123" style="position:absolute;left:7363;top:7973;width:1262;height:360;mso-wrap-style:none;v-text-anchor:top" filled="f" stroked="f">
              <v:textbox style="mso-next-textbox:#_x0000_s2123;mso-rotate-with-shape:t;mso-fit-shape-to-text:t" inset="0,0,0,0">
                <w:txbxContent>
                  <w:p w14:paraId="29005E82" w14:textId="77777777" w:rsidR="006E7D98" w:rsidRDefault="0050023D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社工或</w:t>
                    </w:r>
                    <w:r w:rsidR="006E7D98"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調查小組</w:t>
                    </w:r>
                  </w:p>
                </w:txbxContent>
              </v:textbox>
            </v:rect>
            <v:rect id="_x0000_s2124" style="position:absolute;left:6861;top:9453;width:1244;height:242" stroked="f"/>
            <v:rect id="_x0000_s2125" style="position:absolute;left:6963;top:9487;width:361;height:360;mso-wrap-style:none;v-text-anchor:top" filled="f" stroked="f">
              <v:textbox style="mso-next-textbox:#_x0000_s2125;mso-rotate-with-shape:t;mso-fit-shape-to-text:t" inset="0,0,0,0">
                <w:txbxContent>
                  <w:p w14:paraId="5A5895A4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主責</w:t>
                    </w:r>
                  </w:p>
                </w:txbxContent>
              </v:textbox>
            </v:rect>
            <v:rect id="_x0000_s2126" style="position:absolute;left:7283;top:9487;width:91;height:360;mso-wrap-style:none;v-text-anchor:top" filled="f" stroked="f">
              <v:textbox style="mso-next-textbox:#_x0000_s2126;mso-rotate-with-shape:t;mso-fit-shape-to-text:t" inset="0,0,0,0">
                <w:txbxContent>
                  <w:p w14:paraId="08209D26" w14:textId="77777777" w:rsidR="006E7D98" w:rsidRDefault="006E7D98">
                    <w:r>
                      <w:rPr>
                        <w:rFonts w:ascii="標楷體" w:eastAsia="標楷體" w:cs="標楷體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rect>
            <v:rect id="_x0000_s2127" style="position:absolute;left:7363;top:9487;width:1262;height:360;mso-wrap-style:none;v-text-anchor:top" filled="f" stroked="f">
              <v:textbox style="mso-next-textbox:#_x0000_s2127;mso-rotate-with-shape:t;mso-fit-shape-to-text:t" inset="0,0,0,0">
                <w:txbxContent>
                  <w:p w14:paraId="43909A1B" w14:textId="77777777" w:rsidR="006E7D98" w:rsidRDefault="0050023D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社工或</w:t>
                    </w:r>
                    <w:r w:rsidR="006E7D98"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調查小組</w:t>
                    </w:r>
                  </w:p>
                </w:txbxContent>
              </v:textbox>
            </v:rect>
            <v:rect id="_x0000_s2128" style="position:absolute;left:6971;top:11090;width:1244;height:242" stroked="f"/>
            <v:rect id="_x0000_s2129" style="position:absolute;left:7073;top:11124;width:361;height:360;mso-wrap-style:none;v-text-anchor:top" filled="f" stroked="f">
              <v:textbox style="mso-next-textbox:#_x0000_s2129;mso-rotate-with-shape:t;mso-fit-shape-to-text:t" inset="0,0,0,0">
                <w:txbxContent>
                  <w:p w14:paraId="25B89608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主責</w:t>
                    </w:r>
                  </w:p>
                </w:txbxContent>
              </v:textbox>
            </v:rect>
            <v:rect id="_x0000_s2130" style="position:absolute;left:7392;top:11124;width:91;height:360;mso-wrap-style:none;v-text-anchor:top" filled="f" stroked="f">
              <v:textbox style="mso-next-textbox:#_x0000_s2130;mso-rotate-with-shape:t;mso-fit-shape-to-text:t" inset="0,0,0,0">
                <w:txbxContent>
                  <w:p w14:paraId="50E333A6" w14:textId="77777777" w:rsidR="006E7D98" w:rsidRDefault="006E7D98">
                    <w:r>
                      <w:rPr>
                        <w:rFonts w:ascii="標楷體" w:eastAsia="標楷體" w:cs="標楷體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rect>
            <v:rect id="_x0000_s2131" style="position:absolute;left:7472;top:11124;width:481;height:360;mso-wrap-style:none;v-text-anchor:top" filled="f" stroked="f">
              <v:textbox style="mso-next-textbox:#_x0000_s2131;mso-rotate-with-shape:t;mso-fit-shape-to-text:t" inset="0,0,0,0">
                <w:txbxContent>
                  <w:p w14:paraId="5DC3363B" w14:textId="3B7F0CEA" w:rsidR="006E7D98" w:rsidRPr="0050023D" w:rsidRDefault="003917D9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督導</w:t>
                    </w:r>
                  </w:p>
                </w:txbxContent>
              </v:textbox>
            </v:rect>
            <v:rect id="_x0000_s2132" style="position:absolute;left:6971;top:12849;width:1244;height:182" stroked="f"/>
            <v:rect id="_x0000_s2133" style="position:absolute;left:7073;top:12853;width:361;height:360;mso-wrap-style:none;v-text-anchor:top" filled="f" stroked="f">
              <v:textbox style="mso-next-textbox:#_x0000_s2133;mso-rotate-with-shape:t;mso-fit-shape-to-text:t" inset="0,0,0,0">
                <w:txbxContent>
                  <w:p w14:paraId="35C8CF68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主責</w:t>
                    </w:r>
                  </w:p>
                </w:txbxContent>
              </v:textbox>
            </v:rect>
            <v:rect id="_x0000_s2134" style="position:absolute;left:7392;top:12853;width:91;height:360;mso-wrap-style:none;v-text-anchor:top" filled="f" stroked="f">
              <v:textbox style="mso-next-textbox:#_x0000_s2134;mso-rotate-with-shape:t;mso-fit-shape-to-text:t" inset="0,0,0,0">
                <w:txbxContent>
                  <w:p w14:paraId="18BE4774" w14:textId="77777777" w:rsidR="006E7D98" w:rsidRDefault="006E7D98">
                    <w:r>
                      <w:rPr>
                        <w:rFonts w:ascii="標楷體" w:eastAsia="標楷體" w:cs="標楷體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rect>
            <v:rect id="_x0000_s2135" style="position:absolute;left:7472;top:12853;width:721;height:360;mso-wrap-style:none;v-text-anchor:top" filled="f" stroked="f">
              <v:textbox style="mso-next-textbox:#_x0000_s2135;mso-rotate-with-shape:t;mso-fit-shape-to-text:t" inset="0,0,0,0">
                <w:txbxContent>
                  <w:p w14:paraId="50BB3422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承辦單位</w:t>
                    </w:r>
                  </w:p>
                </w:txbxContent>
              </v:textbox>
            </v:rect>
            <v:rect id="_x0000_s2136" style="position:absolute;left:6971;top:14303;width:1244;height:243" stroked="f"/>
            <v:rect id="_x0000_s2137" style="position:absolute;left:7073;top:14338;width:361;height:360;mso-wrap-style:none;v-text-anchor:top" filled="f" stroked="f">
              <v:textbox style="mso-next-textbox:#_x0000_s2137;mso-rotate-with-shape:t;mso-fit-shape-to-text:t" inset="0,0,0,0">
                <w:txbxContent>
                  <w:p w14:paraId="00C21202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主責</w:t>
                    </w:r>
                  </w:p>
                </w:txbxContent>
              </v:textbox>
            </v:rect>
            <v:rect id="_x0000_s2138" style="position:absolute;left:7392;top:14338;width:91;height:360;mso-wrap-style:none;v-text-anchor:top" filled="f" stroked="f">
              <v:textbox style="mso-next-textbox:#_x0000_s2138;mso-rotate-with-shape:t;mso-fit-shape-to-text:t" inset="0,0,0,0">
                <w:txbxContent>
                  <w:p w14:paraId="2B5DB438" w14:textId="77777777" w:rsidR="006E7D98" w:rsidRDefault="006E7D98">
                    <w:r>
                      <w:rPr>
                        <w:rFonts w:ascii="標楷體" w:eastAsia="標楷體" w:cs="標楷體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rect>
            <v:rect id="_x0000_s2139" style="position:absolute;left:7472;top:14338;width:721;height:360;mso-wrap-style:none;v-text-anchor:top" filled="f" stroked="f">
              <v:textbox style="mso-next-textbox:#_x0000_s2139;mso-rotate-with-shape:t;mso-fit-shape-to-text:t" inset="0,0,0,0">
                <w:txbxContent>
                  <w:p w14:paraId="1DB3DAFD" w14:textId="77777777" w:rsidR="006E7D98" w:rsidRDefault="006E7D98">
                    <w:r>
                      <w:rPr>
                        <w:rFonts w:ascii="標楷體" w:eastAsia="標楷體" w:cs="標楷體" w:hint="eastAsia"/>
                        <w:b/>
                        <w:bCs/>
                        <w:color w:val="000000"/>
                        <w:kern w:val="0"/>
                        <w:sz w:val="18"/>
                        <w:szCs w:val="18"/>
                      </w:rPr>
                      <w:t>承辦單位</w:t>
                    </w:r>
                  </w:p>
                </w:txbxContent>
              </v:textbox>
            </v:rect>
          </v:group>
        </w:pict>
      </w:r>
    </w:p>
    <w:p w14:paraId="6ED259B1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16C7D01E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0A87C945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164122A7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5BDB1830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7F3BDA20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362C0505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51C97359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385AF1B4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13F74E1A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117BE868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598F90A8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73AD63AE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5DD60491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767A2057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46379880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5DE239BE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4ACE26A8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61ADE5CD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6755E374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6503CE40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5E0C69C8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1D42F327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2C76DC50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66EEA4EE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6C3A1D51" w14:textId="77777777" w:rsidR="00C90E59" w:rsidRPr="00071F5C" w:rsidRDefault="00C90E59" w:rsidP="007D6E75">
      <w:pPr>
        <w:ind w:firstLine="480"/>
        <w:rPr>
          <w:rStyle w:val="txt011"/>
          <w:rFonts w:eastAsia="標楷體"/>
          <w:color w:val="000000" w:themeColor="text1"/>
          <w:sz w:val="24"/>
          <w:szCs w:val="24"/>
        </w:rPr>
      </w:pPr>
    </w:p>
    <w:p w14:paraId="5B2C0868" w14:textId="77777777" w:rsidR="004E1BAB" w:rsidRDefault="004E1BAB">
      <w:pPr>
        <w:widowControl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br w:type="page"/>
      </w:r>
    </w:p>
    <w:p w14:paraId="0C83AAFC" w14:textId="00FBE926" w:rsidR="00A2487F" w:rsidRPr="00071F5C" w:rsidRDefault="00A2487F" w:rsidP="00904973">
      <w:pPr>
        <w:ind w:firstLine="480"/>
        <w:jc w:val="center"/>
        <w:rPr>
          <w:rFonts w:ascii="Arial" w:eastAsia="標楷體" w:hAnsi="Arial" w:cs="Arial"/>
          <w:sz w:val="32"/>
          <w:szCs w:val="32"/>
        </w:rPr>
      </w:pPr>
      <w:r w:rsidRPr="00071F5C">
        <w:rPr>
          <w:rFonts w:ascii="Arial" w:eastAsia="標楷體" w:hAnsi="Arial" w:cs="Arial"/>
          <w:sz w:val="32"/>
          <w:szCs w:val="32"/>
        </w:rPr>
        <w:lastRenderedPageBreak/>
        <w:t>花蓮縣身心障礙者自立生活支持服務申訴意見表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3244"/>
        <w:gridCol w:w="995"/>
        <w:gridCol w:w="4315"/>
      </w:tblGrid>
      <w:tr w:rsidR="00EA15AF" w:rsidRPr="00071F5C" w14:paraId="2A4E19A2" w14:textId="77777777" w:rsidTr="00837DFE">
        <w:tc>
          <w:tcPr>
            <w:tcW w:w="1222" w:type="dxa"/>
            <w:vAlign w:val="center"/>
          </w:tcPr>
          <w:p w14:paraId="32433115" w14:textId="77777777" w:rsidR="00EA15AF" w:rsidRPr="00071F5C" w:rsidRDefault="00EA15AF" w:rsidP="000A1DB0">
            <w:pPr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申訴人</w:t>
            </w:r>
          </w:p>
        </w:tc>
        <w:tc>
          <w:tcPr>
            <w:tcW w:w="3244" w:type="dxa"/>
            <w:vAlign w:val="center"/>
          </w:tcPr>
          <w:p w14:paraId="5B9FBD57" w14:textId="77777777" w:rsidR="00EA15AF" w:rsidRPr="00071F5C" w:rsidRDefault="00EA15AF" w:rsidP="000A1DB0">
            <w:pPr>
              <w:rPr>
                <w:rFonts w:ascii="Arial" w:eastAsia="標楷體" w:hAnsi="Arial" w:cs="Arial"/>
              </w:rPr>
            </w:pPr>
          </w:p>
          <w:p w14:paraId="56BEBA8F" w14:textId="77777777" w:rsidR="00904973" w:rsidRPr="00071F5C" w:rsidRDefault="00904973" w:rsidP="000A1DB0">
            <w:pPr>
              <w:rPr>
                <w:rFonts w:ascii="Arial" w:eastAsia="標楷體" w:hAnsi="Arial" w:cs="Arial"/>
              </w:rPr>
            </w:pPr>
          </w:p>
        </w:tc>
        <w:tc>
          <w:tcPr>
            <w:tcW w:w="995" w:type="dxa"/>
            <w:vAlign w:val="center"/>
          </w:tcPr>
          <w:p w14:paraId="6E07E82C" w14:textId="77777777" w:rsidR="00EA15AF" w:rsidRPr="00071F5C" w:rsidRDefault="00EA15AF" w:rsidP="000A1DB0">
            <w:pPr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性</w:t>
            </w:r>
            <w:r w:rsidRPr="00071F5C">
              <w:rPr>
                <w:rFonts w:ascii="Arial" w:eastAsia="標楷體" w:hAnsi="Arial" w:cs="Arial"/>
              </w:rPr>
              <w:t xml:space="preserve">  </w:t>
            </w:r>
            <w:r w:rsidRPr="00071F5C">
              <w:rPr>
                <w:rFonts w:ascii="Arial" w:eastAsia="標楷體" w:hAnsi="Arial" w:cs="Arial"/>
              </w:rPr>
              <w:t>別</w:t>
            </w:r>
          </w:p>
        </w:tc>
        <w:tc>
          <w:tcPr>
            <w:tcW w:w="4315" w:type="dxa"/>
            <w:vAlign w:val="center"/>
          </w:tcPr>
          <w:p w14:paraId="4062D339" w14:textId="77777777" w:rsidR="00EA15AF" w:rsidRPr="00071F5C" w:rsidRDefault="00EA15AF" w:rsidP="000A1DB0">
            <w:pPr>
              <w:rPr>
                <w:rFonts w:ascii="Arial" w:eastAsia="標楷體" w:hAnsi="Arial" w:cs="Arial"/>
              </w:rPr>
            </w:pPr>
          </w:p>
        </w:tc>
      </w:tr>
      <w:tr w:rsidR="00EA15AF" w:rsidRPr="00071F5C" w14:paraId="6858A386" w14:textId="77777777" w:rsidTr="00837DFE">
        <w:trPr>
          <w:trHeight w:val="564"/>
        </w:trPr>
        <w:tc>
          <w:tcPr>
            <w:tcW w:w="1222" w:type="dxa"/>
            <w:vAlign w:val="center"/>
          </w:tcPr>
          <w:p w14:paraId="113A3339" w14:textId="77777777" w:rsidR="00EA15AF" w:rsidRPr="00071F5C" w:rsidRDefault="00EA15AF" w:rsidP="002439D2">
            <w:pPr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3244" w:type="dxa"/>
          </w:tcPr>
          <w:p w14:paraId="00CBBD3F" w14:textId="77777777" w:rsidR="00EA15AF" w:rsidRPr="00071F5C" w:rsidRDefault="00EA15AF" w:rsidP="002439D2">
            <w:pPr>
              <w:rPr>
                <w:rFonts w:ascii="Arial" w:eastAsia="標楷體" w:hAnsi="Arial" w:cs="Arial"/>
              </w:rPr>
            </w:pPr>
          </w:p>
        </w:tc>
        <w:tc>
          <w:tcPr>
            <w:tcW w:w="995" w:type="dxa"/>
            <w:vAlign w:val="center"/>
          </w:tcPr>
          <w:p w14:paraId="2327BB75" w14:textId="77777777" w:rsidR="00EA15AF" w:rsidRPr="00071F5C" w:rsidRDefault="00EA15AF" w:rsidP="00CD5508">
            <w:pPr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日</w:t>
            </w:r>
            <w:r w:rsidRPr="00071F5C">
              <w:rPr>
                <w:rFonts w:ascii="Arial" w:eastAsia="標楷體" w:hAnsi="Arial" w:cs="Arial"/>
              </w:rPr>
              <w:t xml:space="preserve">  </w:t>
            </w:r>
            <w:r w:rsidRPr="00071F5C">
              <w:rPr>
                <w:rFonts w:ascii="Arial" w:eastAsia="標楷體" w:hAnsi="Arial" w:cs="Arial"/>
              </w:rPr>
              <w:t>期</w:t>
            </w:r>
          </w:p>
        </w:tc>
        <w:tc>
          <w:tcPr>
            <w:tcW w:w="4315" w:type="dxa"/>
          </w:tcPr>
          <w:p w14:paraId="464F395E" w14:textId="77777777" w:rsidR="00EA15AF" w:rsidRPr="00071F5C" w:rsidRDefault="00EA15AF" w:rsidP="00CD5508">
            <w:pPr>
              <w:rPr>
                <w:rFonts w:ascii="Arial" w:eastAsia="標楷體" w:hAnsi="Arial" w:cs="Arial"/>
              </w:rPr>
            </w:pPr>
          </w:p>
        </w:tc>
      </w:tr>
      <w:tr w:rsidR="00EA15AF" w:rsidRPr="00071F5C" w14:paraId="6A71FADD" w14:textId="77777777" w:rsidTr="00837DFE">
        <w:trPr>
          <w:trHeight w:val="564"/>
        </w:trPr>
        <w:tc>
          <w:tcPr>
            <w:tcW w:w="1222" w:type="dxa"/>
            <w:vAlign w:val="center"/>
          </w:tcPr>
          <w:p w14:paraId="2B864211" w14:textId="77777777" w:rsidR="00EA15AF" w:rsidRPr="00071F5C" w:rsidRDefault="00EA15AF" w:rsidP="002439D2">
            <w:pPr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聯絡地址</w:t>
            </w:r>
          </w:p>
        </w:tc>
        <w:tc>
          <w:tcPr>
            <w:tcW w:w="3244" w:type="dxa"/>
          </w:tcPr>
          <w:p w14:paraId="58A15FB7" w14:textId="77777777" w:rsidR="00EA15AF" w:rsidRPr="00071F5C" w:rsidRDefault="00EA15AF" w:rsidP="002439D2">
            <w:pPr>
              <w:rPr>
                <w:rFonts w:ascii="Arial" w:eastAsia="標楷體" w:hAnsi="Arial" w:cs="Arial"/>
              </w:rPr>
            </w:pPr>
          </w:p>
        </w:tc>
        <w:tc>
          <w:tcPr>
            <w:tcW w:w="995" w:type="dxa"/>
            <w:vAlign w:val="center"/>
          </w:tcPr>
          <w:p w14:paraId="41E1CBA4" w14:textId="77777777" w:rsidR="00EA15AF" w:rsidRPr="00071F5C" w:rsidRDefault="00EA15AF" w:rsidP="007D6E51">
            <w:pPr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時</w:t>
            </w:r>
            <w:r w:rsidRPr="00071F5C">
              <w:rPr>
                <w:rFonts w:ascii="Arial" w:eastAsia="標楷體" w:hAnsi="Arial" w:cs="Arial"/>
              </w:rPr>
              <w:t xml:space="preserve">  </w:t>
            </w:r>
            <w:r w:rsidRPr="00071F5C">
              <w:rPr>
                <w:rFonts w:ascii="Arial" w:eastAsia="標楷體" w:hAnsi="Arial" w:cs="Arial"/>
              </w:rPr>
              <w:t>間</w:t>
            </w:r>
          </w:p>
        </w:tc>
        <w:tc>
          <w:tcPr>
            <w:tcW w:w="4315" w:type="dxa"/>
            <w:vAlign w:val="center"/>
          </w:tcPr>
          <w:p w14:paraId="0E4E3C75" w14:textId="77777777" w:rsidR="00EA15AF" w:rsidRPr="00071F5C" w:rsidRDefault="00EA15AF" w:rsidP="007D6E51">
            <w:pPr>
              <w:rPr>
                <w:rFonts w:ascii="Arial" w:eastAsia="標楷體" w:hAnsi="Arial" w:cs="Arial"/>
              </w:rPr>
            </w:pPr>
          </w:p>
        </w:tc>
      </w:tr>
      <w:tr w:rsidR="00621A27" w:rsidRPr="00071F5C" w14:paraId="658F960A" w14:textId="77777777" w:rsidTr="00D51C51">
        <w:trPr>
          <w:trHeight w:val="3629"/>
        </w:trPr>
        <w:tc>
          <w:tcPr>
            <w:tcW w:w="1222" w:type="dxa"/>
            <w:vAlign w:val="center"/>
          </w:tcPr>
          <w:p w14:paraId="31B1F07D" w14:textId="77777777" w:rsidR="00621A27" w:rsidRPr="00071F5C" w:rsidRDefault="00621A27" w:rsidP="00621A27">
            <w:pPr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申訴</w:t>
            </w:r>
          </w:p>
          <w:p w14:paraId="1263BD16" w14:textId="77777777" w:rsidR="00621A27" w:rsidRPr="00071F5C" w:rsidRDefault="00621A27" w:rsidP="00621A27">
            <w:pPr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事項</w:t>
            </w:r>
          </w:p>
        </w:tc>
        <w:tc>
          <w:tcPr>
            <w:tcW w:w="8554" w:type="dxa"/>
            <w:gridSpan w:val="3"/>
          </w:tcPr>
          <w:p w14:paraId="1759A805" w14:textId="1F9B6B9B" w:rsidR="004C5A73" w:rsidRPr="004C5A73" w:rsidRDefault="004C5A73" w:rsidP="004C5A73">
            <w:pPr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sym w:font="Wingdings 2" w:char="F02A"/>
            </w:r>
            <w:r>
              <w:rPr>
                <w:rFonts w:ascii="Arial" w:eastAsia="標楷體" w:hAnsi="Arial" w:cs="Arial" w:hint="eastAsia"/>
              </w:rPr>
              <w:t>個人助理服務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sym w:font="Wingdings 2" w:char="F02A"/>
            </w:r>
            <w:r>
              <w:rPr>
                <w:rFonts w:ascii="Arial" w:eastAsia="標楷體" w:hAnsi="Arial" w:cs="Arial" w:hint="eastAsia"/>
              </w:rPr>
              <w:t>社工</w:t>
            </w:r>
            <w:r>
              <w:rPr>
                <w:rFonts w:ascii="Arial" w:eastAsia="標楷體" w:hAnsi="Arial" w:cs="Arial" w:hint="eastAsia"/>
              </w:rPr>
              <w:t>服務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sym w:font="Wingdings 2" w:char="F02A"/>
            </w:r>
            <w:r>
              <w:rPr>
                <w:rFonts w:ascii="Arial" w:eastAsia="標楷體" w:hAnsi="Arial" w:cs="Arial" w:hint="eastAsia"/>
              </w:rPr>
              <w:t>同儕支持員</w:t>
            </w:r>
            <w:r>
              <w:rPr>
                <w:rFonts w:ascii="Arial" w:eastAsia="標楷體" w:hAnsi="Arial" w:cs="Arial" w:hint="eastAsia"/>
              </w:rPr>
              <w:t>服務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sym w:font="Wingdings 2" w:char="F02A"/>
            </w:r>
            <w:r>
              <w:rPr>
                <w:rFonts w:ascii="Arial" w:eastAsia="標楷體" w:hAnsi="Arial" w:cs="Arial" w:hint="eastAsia"/>
              </w:rPr>
              <w:t>行政事項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sym w:font="Wingdings 2" w:char="F02A"/>
            </w:r>
            <w:r>
              <w:rPr>
                <w:rFonts w:ascii="Arial" w:eastAsia="標楷體" w:hAnsi="Arial" w:cs="Arial" w:hint="eastAsia"/>
              </w:rPr>
              <w:t>其他</w:t>
            </w:r>
          </w:p>
        </w:tc>
      </w:tr>
      <w:tr w:rsidR="00EA15AF" w:rsidRPr="00071F5C" w14:paraId="7CBCF868" w14:textId="77777777" w:rsidTr="00837DFE">
        <w:trPr>
          <w:trHeight w:val="960"/>
        </w:trPr>
        <w:tc>
          <w:tcPr>
            <w:tcW w:w="1222" w:type="dxa"/>
            <w:vAlign w:val="center"/>
          </w:tcPr>
          <w:p w14:paraId="507BEFBF" w14:textId="77777777" w:rsidR="00DB2040" w:rsidRPr="00071F5C" w:rsidRDefault="00DB2040" w:rsidP="000A1DB0">
            <w:pPr>
              <w:spacing w:line="360" w:lineRule="exact"/>
              <w:ind w:firstLineChars="50" w:firstLine="120"/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處理</w:t>
            </w:r>
          </w:p>
          <w:p w14:paraId="3DA964BA" w14:textId="77777777" w:rsidR="00EA15AF" w:rsidRPr="00071F5C" w:rsidRDefault="00DB2040" w:rsidP="000A1DB0">
            <w:pPr>
              <w:spacing w:line="360" w:lineRule="exact"/>
              <w:ind w:firstLineChars="50" w:firstLine="120"/>
              <w:jc w:val="center"/>
              <w:rPr>
                <w:rFonts w:ascii="Arial" w:eastAsia="標楷體" w:hAnsi="Arial" w:cs="Arial"/>
              </w:rPr>
            </w:pPr>
            <w:r w:rsidRPr="00071F5C">
              <w:rPr>
                <w:rFonts w:ascii="Arial" w:eastAsia="標楷體" w:hAnsi="Arial" w:cs="Arial"/>
              </w:rPr>
              <w:t>情形</w:t>
            </w:r>
          </w:p>
        </w:tc>
        <w:tc>
          <w:tcPr>
            <w:tcW w:w="8554" w:type="dxa"/>
            <w:gridSpan w:val="3"/>
          </w:tcPr>
          <w:p w14:paraId="1A3F7AAA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10517B0A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20E9F9B7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4B1D951B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48EE0C6B" w14:textId="77777777" w:rsidR="00621A27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70A64BB0" w14:textId="77777777" w:rsidR="00D51C51" w:rsidRDefault="00D51C51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7C5F4788" w14:textId="77777777" w:rsidR="00D51C51" w:rsidRPr="00071F5C" w:rsidRDefault="00D51C51" w:rsidP="000A1DB0">
            <w:pPr>
              <w:ind w:firstLineChars="150" w:firstLine="360"/>
              <w:rPr>
                <w:rFonts w:ascii="Arial" w:eastAsia="標楷體" w:hAnsi="Arial" w:cs="Arial" w:hint="eastAsia"/>
              </w:rPr>
            </w:pPr>
          </w:p>
          <w:p w14:paraId="6F5F3604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32A82CCB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78CB2C9A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257B0D61" w14:textId="77777777" w:rsidR="00621A27" w:rsidRPr="00071F5C" w:rsidRDefault="00621A27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</w:tc>
      </w:tr>
      <w:tr w:rsidR="00D51C51" w:rsidRPr="00071F5C" w14:paraId="38AB8022" w14:textId="77777777" w:rsidTr="00837DFE">
        <w:trPr>
          <w:trHeight w:val="960"/>
        </w:trPr>
        <w:tc>
          <w:tcPr>
            <w:tcW w:w="1222" w:type="dxa"/>
            <w:vAlign w:val="center"/>
          </w:tcPr>
          <w:p w14:paraId="3E00BDDA" w14:textId="77777777" w:rsidR="00D51C51" w:rsidRDefault="00D51C51" w:rsidP="000A1DB0">
            <w:pPr>
              <w:spacing w:line="360" w:lineRule="exact"/>
              <w:ind w:firstLineChars="50" w:firstLine="12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改善</w:t>
            </w:r>
          </w:p>
          <w:p w14:paraId="42F1CD26" w14:textId="5A8BBDE4" w:rsidR="00D51C51" w:rsidRPr="00071F5C" w:rsidRDefault="00D51C51" w:rsidP="000A1DB0">
            <w:pPr>
              <w:spacing w:line="360" w:lineRule="exact"/>
              <w:ind w:firstLineChars="50" w:firstLine="12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追蹤</w:t>
            </w:r>
          </w:p>
        </w:tc>
        <w:tc>
          <w:tcPr>
            <w:tcW w:w="8554" w:type="dxa"/>
            <w:gridSpan w:val="3"/>
          </w:tcPr>
          <w:p w14:paraId="79927F84" w14:textId="77777777" w:rsidR="00D51C51" w:rsidRDefault="00D51C51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2F579C02" w14:textId="77777777" w:rsidR="00D51C51" w:rsidRDefault="00D51C51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415FCDA5" w14:textId="77777777" w:rsidR="00D51C51" w:rsidRDefault="00D51C51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0C53F06B" w14:textId="77777777" w:rsidR="00D51C51" w:rsidRDefault="00D51C51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34AA9BCF" w14:textId="77777777" w:rsidR="004C5A73" w:rsidRDefault="004C5A73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6CEEB02B" w14:textId="77777777" w:rsidR="004C5A73" w:rsidRDefault="004C5A73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62F8F1CB" w14:textId="77777777" w:rsidR="004C5A73" w:rsidRDefault="004C5A73" w:rsidP="000A1DB0">
            <w:pPr>
              <w:ind w:firstLineChars="150" w:firstLine="360"/>
              <w:rPr>
                <w:rFonts w:ascii="Arial" w:eastAsia="標楷體" w:hAnsi="Arial" w:cs="Arial" w:hint="eastAsia"/>
              </w:rPr>
            </w:pPr>
          </w:p>
          <w:p w14:paraId="1E580F4F" w14:textId="77777777" w:rsidR="00D51C51" w:rsidRDefault="00D51C51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22D5294D" w14:textId="77777777" w:rsidR="00D51C51" w:rsidRDefault="00D51C51" w:rsidP="000A1DB0">
            <w:pPr>
              <w:ind w:firstLineChars="150" w:firstLine="360"/>
              <w:rPr>
                <w:rFonts w:ascii="Arial" w:eastAsia="標楷體" w:hAnsi="Arial" w:cs="Arial"/>
              </w:rPr>
            </w:pPr>
          </w:p>
          <w:p w14:paraId="51580458" w14:textId="77777777" w:rsidR="00D51C51" w:rsidRPr="00071F5C" w:rsidRDefault="00D51C51" w:rsidP="000A1DB0">
            <w:pPr>
              <w:ind w:firstLineChars="150" w:firstLine="360"/>
              <w:rPr>
                <w:rFonts w:ascii="Arial" w:eastAsia="標楷體" w:hAnsi="Arial" w:cs="Arial" w:hint="eastAsia"/>
              </w:rPr>
            </w:pPr>
          </w:p>
        </w:tc>
      </w:tr>
    </w:tbl>
    <w:p w14:paraId="7892BA7E" w14:textId="77777777" w:rsidR="00C90E59" w:rsidRPr="00071F5C" w:rsidRDefault="00C90E59" w:rsidP="007D6E75">
      <w:pPr>
        <w:ind w:firstLine="480"/>
        <w:rPr>
          <w:rFonts w:ascii="Arial" w:eastAsia="標楷體" w:hAnsi="Arial" w:cs="Arial"/>
        </w:rPr>
      </w:pPr>
    </w:p>
    <w:p w14:paraId="0303870A" w14:textId="0360F222" w:rsidR="00837DFE" w:rsidRPr="00071F5C" w:rsidRDefault="00D51C51" w:rsidP="00AE5341">
      <w:pPr>
        <w:ind w:firstLine="480"/>
        <w:rPr>
          <w:rFonts w:ascii="Arial" w:eastAsia="標楷體" w:hAnsi="Arial" w:cs="Arial"/>
          <w:kern w:val="0"/>
          <w:u w:val="single"/>
        </w:rPr>
      </w:pPr>
      <w:r>
        <w:rPr>
          <w:rFonts w:ascii="Arial" w:eastAsia="標楷體" w:hAnsi="Arial" w:cs="Arial" w:hint="eastAsia"/>
          <w:kern w:val="0"/>
        </w:rPr>
        <w:t>填表人</w:t>
      </w:r>
      <w:r>
        <w:rPr>
          <w:rFonts w:ascii="新細明體" w:hAnsi="新細明體" w:cs="Arial" w:hint="eastAsia"/>
          <w:kern w:val="0"/>
        </w:rPr>
        <w:t>：</w:t>
      </w:r>
      <w:r>
        <w:rPr>
          <w:rFonts w:ascii="Arial" w:eastAsia="標楷體" w:hAnsi="Arial" w:cs="Arial" w:hint="eastAsia"/>
          <w:kern w:val="0"/>
        </w:rPr>
        <w:t xml:space="preserve">                   </w:t>
      </w:r>
      <w:r w:rsidR="00AE5341" w:rsidRPr="00071F5C">
        <w:rPr>
          <w:rFonts w:ascii="Arial" w:eastAsia="標楷體" w:hAnsi="Arial" w:cs="Arial"/>
          <w:kern w:val="0"/>
        </w:rPr>
        <w:t xml:space="preserve">        </w:t>
      </w:r>
      <w:r w:rsidR="00904973" w:rsidRPr="00071F5C">
        <w:rPr>
          <w:rFonts w:ascii="Arial" w:eastAsia="標楷體" w:hAnsi="Arial" w:cs="Arial"/>
          <w:kern w:val="0"/>
        </w:rPr>
        <w:t xml:space="preserve">     </w:t>
      </w:r>
      <w:r>
        <w:rPr>
          <w:rFonts w:ascii="Arial" w:eastAsia="標楷體" w:hAnsi="Arial" w:cs="Arial" w:hint="eastAsia"/>
          <w:kern w:val="0"/>
        </w:rPr>
        <w:t>主管</w:t>
      </w:r>
      <w:r>
        <w:rPr>
          <w:rFonts w:ascii="新細明體" w:hAnsi="新細明體" w:cs="Arial" w:hint="eastAsia"/>
          <w:kern w:val="0"/>
        </w:rPr>
        <w:t>：</w:t>
      </w:r>
    </w:p>
    <w:sectPr w:rsidR="00837DFE" w:rsidRPr="00071F5C" w:rsidSect="004E1BA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E22E" w14:textId="77777777" w:rsidR="00A71ECF" w:rsidRDefault="00A71ECF" w:rsidP="007D6E75">
      <w:r>
        <w:separator/>
      </w:r>
    </w:p>
  </w:endnote>
  <w:endnote w:type="continuationSeparator" w:id="0">
    <w:p w14:paraId="318C13C3" w14:textId="77777777" w:rsidR="00A71ECF" w:rsidRDefault="00A71ECF" w:rsidP="007D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CC45" w14:textId="77777777" w:rsidR="00A71ECF" w:rsidRDefault="00A71ECF" w:rsidP="007D6E75">
      <w:r>
        <w:separator/>
      </w:r>
    </w:p>
  </w:footnote>
  <w:footnote w:type="continuationSeparator" w:id="0">
    <w:p w14:paraId="50034282" w14:textId="77777777" w:rsidR="00A71ECF" w:rsidRDefault="00A71ECF" w:rsidP="007D6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4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75"/>
    <w:rsid w:val="00027D71"/>
    <w:rsid w:val="00071F5C"/>
    <w:rsid w:val="00172ED5"/>
    <w:rsid w:val="00180739"/>
    <w:rsid w:val="002000BA"/>
    <w:rsid w:val="002433FE"/>
    <w:rsid w:val="00257640"/>
    <w:rsid w:val="00360331"/>
    <w:rsid w:val="00383202"/>
    <w:rsid w:val="003917D9"/>
    <w:rsid w:val="003D03FC"/>
    <w:rsid w:val="0049680A"/>
    <w:rsid w:val="004C5A73"/>
    <w:rsid w:val="004E1BAB"/>
    <w:rsid w:val="0050023D"/>
    <w:rsid w:val="00565375"/>
    <w:rsid w:val="00621A27"/>
    <w:rsid w:val="00623B36"/>
    <w:rsid w:val="006C03FC"/>
    <w:rsid w:val="006C1AE4"/>
    <w:rsid w:val="006E7D98"/>
    <w:rsid w:val="00784F14"/>
    <w:rsid w:val="007A1AA3"/>
    <w:rsid w:val="007D6E75"/>
    <w:rsid w:val="00837DFE"/>
    <w:rsid w:val="00902629"/>
    <w:rsid w:val="00904973"/>
    <w:rsid w:val="009A21B0"/>
    <w:rsid w:val="00A10783"/>
    <w:rsid w:val="00A2487F"/>
    <w:rsid w:val="00A6495D"/>
    <w:rsid w:val="00A71ECF"/>
    <w:rsid w:val="00AB5CDB"/>
    <w:rsid w:val="00AE5341"/>
    <w:rsid w:val="00C548E6"/>
    <w:rsid w:val="00C90E59"/>
    <w:rsid w:val="00C92084"/>
    <w:rsid w:val="00D15078"/>
    <w:rsid w:val="00D51C51"/>
    <w:rsid w:val="00DB2040"/>
    <w:rsid w:val="00E34613"/>
    <w:rsid w:val="00E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"/>
    <o:shapelayout v:ext="edit">
      <o:idmap v:ext="edit" data="2"/>
    </o:shapelayout>
  </w:shapeDefaults>
  <w:decimalSymbol w:val="."/>
  <w:listSeparator w:val=","/>
  <w14:docId w14:val="1ADF8F8F"/>
  <w15:docId w15:val="{693F8A95-A505-47EF-B15C-6A0A74C2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A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E75"/>
    <w:rPr>
      <w:kern w:val="2"/>
    </w:rPr>
  </w:style>
  <w:style w:type="paragraph" w:styleId="a5">
    <w:name w:val="footer"/>
    <w:basedOn w:val="a"/>
    <w:link w:val="a6"/>
    <w:uiPriority w:val="99"/>
    <w:unhideWhenUsed/>
    <w:rsid w:val="007D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E75"/>
    <w:rPr>
      <w:kern w:val="2"/>
    </w:rPr>
  </w:style>
  <w:style w:type="character" w:customStyle="1" w:styleId="txt011">
    <w:name w:val="txt011"/>
    <w:basedOn w:val="a0"/>
    <w:rsid w:val="007D6E75"/>
    <w:rPr>
      <w:rFonts w:ascii="Arial" w:hAnsi="Arial" w:cs="Arial" w:hint="default"/>
      <w:b w:val="0"/>
      <w:bCs w:val="0"/>
      <w:i w:val="0"/>
      <w:iCs w:val="0"/>
      <w:caps w:val="0"/>
      <w:smallCaps w:val="0"/>
      <w:color w:val="555555"/>
      <w:spacing w:val="15"/>
      <w:sz w:val="18"/>
      <w:szCs w:val="18"/>
    </w:rPr>
  </w:style>
  <w:style w:type="character" w:customStyle="1" w:styleId="apple-style-span">
    <w:name w:val="apple-style-span"/>
    <w:basedOn w:val="a0"/>
    <w:rsid w:val="0083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nd13002</dc:creator>
  <cp:keywords/>
  <dc:description/>
  <cp:lastModifiedBy>shuting chang</cp:lastModifiedBy>
  <cp:revision>20</cp:revision>
  <cp:lastPrinted>2025-02-11T07:48:00Z</cp:lastPrinted>
  <dcterms:created xsi:type="dcterms:W3CDTF">2019-08-07T02:45:00Z</dcterms:created>
  <dcterms:modified xsi:type="dcterms:W3CDTF">2025-11-28T04:29:00Z</dcterms:modified>
</cp:coreProperties>
</file>