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C2685" w14:textId="78AC21D1" w:rsidR="009274F4" w:rsidRPr="00C75C0F" w:rsidRDefault="009274F4" w:rsidP="00C75C0F">
      <w:pPr>
        <w:pStyle w:val="Default"/>
        <w:jc w:val="center"/>
        <w:rPr>
          <w:b/>
          <w:sz w:val="28"/>
          <w:szCs w:val="28"/>
        </w:rPr>
      </w:pPr>
      <w:r w:rsidRPr="00C75C0F">
        <w:rPr>
          <w:b/>
          <w:sz w:val="32"/>
          <w:szCs w:val="28"/>
        </w:rPr>
        <w:t>11</w:t>
      </w:r>
      <w:r w:rsidR="002E6EDB">
        <w:rPr>
          <w:rFonts w:hint="eastAsia"/>
          <w:b/>
          <w:sz w:val="32"/>
          <w:szCs w:val="28"/>
        </w:rPr>
        <w:t>4</w:t>
      </w:r>
      <w:r w:rsidRPr="00C75C0F">
        <w:rPr>
          <w:rFonts w:hint="eastAsia"/>
          <w:b/>
          <w:sz w:val="32"/>
          <w:szCs w:val="28"/>
        </w:rPr>
        <w:t>年度花蓮縣設置</w:t>
      </w:r>
      <w:r w:rsidR="00C75C0F" w:rsidRPr="00C75C0F">
        <w:rPr>
          <w:rFonts w:hint="eastAsia"/>
          <w:b/>
          <w:sz w:val="32"/>
          <w:szCs w:val="28"/>
        </w:rPr>
        <w:t>新住民學苑</w:t>
      </w:r>
      <w:r w:rsidRPr="00C75C0F">
        <w:rPr>
          <w:rFonts w:hint="eastAsia"/>
          <w:b/>
          <w:sz w:val="32"/>
          <w:szCs w:val="28"/>
        </w:rPr>
        <w:t>計畫</w:t>
      </w:r>
    </w:p>
    <w:p w14:paraId="740EB4B9" w14:textId="77777777" w:rsidR="00886F99" w:rsidRPr="0054586B" w:rsidRDefault="00886F99" w:rsidP="009274F4">
      <w:pPr>
        <w:pStyle w:val="Default"/>
        <w:spacing w:after="330"/>
        <w:rPr>
          <w:color w:val="auto"/>
          <w:sz w:val="28"/>
          <w:szCs w:val="28"/>
        </w:rPr>
      </w:pPr>
    </w:p>
    <w:p w14:paraId="73381983" w14:textId="61E759FA" w:rsidR="009274F4" w:rsidRDefault="0054586B" w:rsidP="0054586B">
      <w:pPr>
        <w:pStyle w:val="Default"/>
        <w:numPr>
          <w:ilvl w:val="0"/>
          <w:numId w:val="5"/>
        </w:numPr>
        <w:spacing w:after="330"/>
        <w:rPr>
          <w:color w:val="auto"/>
          <w:sz w:val="28"/>
          <w:szCs w:val="28"/>
        </w:rPr>
      </w:pPr>
      <w:r w:rsidRPr="0054586B">
        <w:rPr>
          <w:rFonts w:hint="eastAsia"/>
          <w:color w:val="auto"/>
          <w:sz w:val="28"/>
          <w:szCs w:val="28"/>
        </w:rPr>
        <w:t>依據：</w:t>
      </w:r>
      <w:r w:rsidR="009274F4" w:rsidRPr="0054586B">
        <w:rPr>
          <w:rFonts w:hint="eastAsia"/>
          <w:color w:val="auto"/>
          <w:sz w:val="28"/>
          <w:szCs w:val="28"/>
        </w:rPr>
        <w:t>花蓮縣政府社會福利經費補助原則第</w:t>
      </w:r>
      <w:r w:rsidRPr="0054586B">
        <w:rPr>
          <w:rFonts w:hint="eastAsia"/>
          <w:color w:val="auto"/>
          <w:sz w:val="28"/>
          <w:szCs w:val="28"/>
        </w:rPr>
        <w:t>玖</w:t>
      </w:r>
      <w:r w:rsidR="009274F4" w:rsidRPr="0054586B">
        <w:rPr>
          <w:rFonts w:hint="eastAsia"/>
          <w:color w:val="auto"/>
          <w:sz w:val="28"/>
          <w:szCs w:val="28"/>
        </w:rPr>
        <w:t>條。</w:t>
      </w:r>
    </w:p>
    <w:p w14:paraId="5F7F4BB8" w14:textId="0197BD60" w:rsidR="0054586B" w:rsidRPr="0054586B" w:rsidRDefault="00BD17DC" w:rsidP="0054586B">
      <w:pPr>
        <w:pStyle w:val="Default"/>
        <w:numPr>
          <w:ilvl w:val="0"/>
          <w:numId w:val="5"/>
        </w:numPr>
        <w:spacing w:after="330"/>
        <w:rPr>
          <w:color w:val="auto"/>
          <w:sz w:val="28"/>
          <w:szCs w:val="28"/>
        </w:rPr>
      </w:pPr>
      <w:r>
        <w:rPr>
          <w:rFonts w:hint="eastAsia"/>
          <w:color w:val="auto"/>
          <w:sz w:val="28"/>
          <w:szCs w:val="28"/>
        </w:rPr>
        <w:t>源</w:t>
      </w:r>
      <w:r w:rsidR="0054586B">
        <w:rPr>
          <w:rFonts w:hint="eastAsia"/>
          <w:color w:val="auto"/>
          <w:sz w:val="28"/>
          <w:szCs w:val="28"/>
        </w:rPr>
        <w:t>起：</w:t>
      </w:r>
      <w:r w:rsidRPr="000317A8">
        <w:rPr>
          <w:rFonts w:hAnsi="標楷體"/>
          <w:sz w:val="28"/>
          <w:szCs w:val="28"/>
          <w:lang w:val="zh-TW"/>
        </w:rPr>
        <w:t>臺灣由於經濟結構的改變、高等教育的擴張及婚姻市場的偏好造就了許多跨國婚姻，新住民女性在過去二十幾年間密集地移入，主要來自中國大陸及越南、印尼、泰國、菲律賓等東南亞國家</w:t>
      </w:r>
      <w:r>
        <w:rPr>
          <w:rFonts w:hAnsi="標楷體" w:hint="eastAsia"/>
          <w:sz w:val="28"/>
          <w:szCs w:val="28"/>
          <w:lang w:val="zh-TW"/>
        </w:rPr>
        <w:t>;</w:t>
      </w:r>
      <w:r w:rsidRPr="000317A8">
        <w:rPr>
          <w:rFonts w:hAnsi="標楷體"/>
          <w:sz w:val="28"/>
          <w:szCs w:val="28"/>
          <w:lang w:val="zh-TW"/>
        </w:rPr>
        <w:t>據內政部</w:t>
      </w:r>
      <w:r>
        <w:rPr>
          <w:rFonts w:hAnsi="標楷體"/>
          <w:sz w:val="28"/>
          <w:szCs w:val="28"/>
          <w:lang w:val="zh-TW"/>
        </w:rPr>
        <w:t>新住民</w:t>
      </w:r>
      <w:r w:rsidRPr="000317A8">
        <w:rPr>
          <w:rFonts w:hAnsi="標楷體"/>
          <w:sz w:val="28"/>
          <w:szCs w:val="28"/>
          <w:lang w:val="zh-TW"/>
        </w:rPr>
        <w:t>署統計，</w:t>
      </w:r>
      <w:r w:rsidRPr="000C7172">
        <w:rPr>
          <w:rFonts w:hAnsi="標楷體"/>
          <w:color w:val="auto"/>
          <w:sz w:val="28"/>
          <w:szCs w:val="28"/>
          <w:lang w:val="zh-TW"/>
        </w:rPr>
        <w:t>至</w:t>
      </w:r>
      <w:r w:rsidRPr="000C7172">
        <w:rPr>
          <w:rFonts w:hAnsi="標楷體"/>
          <w:color w:val="auto"/>
          <w:sz w:val="28"/>
          <w:szCs w:val="28"/>
        </w:rPr>
        <w:t>11</w:t>
      </w:r>
      <w:r w:rsidR="000C7172" w:rsidRPr="000C7172">
        <w:rPr>
          <w:rFonts w:hAnsi="標楷體" w:hint="eastAsia"/>
          <w:color w:val="auto"/>
          <w:sz w:val="28"/>
          <w:szCs w:val="28"/>
        </w:rPr>
        <w:t>3</w:t>
      </w:r>
      <w:r w:rsidRPr="000C7172">
        <w:rPr>
          <w:rFonts w:hAnsi="標楷體"/>
          <w:color w:val="auto"/>
          <w:sz w:val="28"/>
          <w:szCs w:val="28"/>
          <w:lang w:val="zh-TW"/>
        </w:rPr>
        <w:t>年</w:t>
      </w:r>
      <w:r w:rsidR="000C7172" w:rsidRPr="000C7172">
        <w:rPr>
          <w:rFonts w:hAnsi="標楷體" w:hint="eastAsia"/>
          <w:color w:val="auto"/>
          <w:sz w:val="28"/>
          <w:szCs w:val="28"/>
          <w:lang w:val="zh-TW"/>
        </w:rPr>
        <w:t>10</w:t>
      </w:r>
      <w:r w:rsidRPr="000C7172">
        <w:rPr>
          <w:rFonts w:hAnsi="標楷體"/>
          <w:color w:val="auto"/>
          <w:sz w:val="28"/>
          <w:szCs w:val="28"/>
          <w:lang w:val="zh-TW"/>
        </w:rPr>
        <w:t>月底臺灣外籍配偶人數達</w:t>
      </w:r>
      <w:r w:rsidR="000C7172" w:rsidRPr="000C7172">
        <w:rPr>
          <w:rFonts w:hAnsi="標楷體" w:hint="eastAsia"/>
          <w:color w:val="auto"/>
          <w:sz w:val="28"/>
          <w:szCs w:val="28"/>
          <w:lang w:val="zh-TW"/>
        </w:rPr>
        <w:t>60</w:t>
      </w:r>
      <w:r w:rsidRPr="000C7172">
        <w:rPr>
          <w:rFonts w:hAnsi="標楷體"/>
          <w:color w:val="auto"/>
          <w:sz w:val="28"/>
          <w:szCs w:val="28"/>
          <w:lang w:val="zh-TW"/>
        </w:rPr>
        <w:t>萬</w:t>
      </w:r>
      <w:r w:rsidR="000C7172" w:rsidRPr="000C7172">
        <w:rPr>
          <w:rFonts w:hAnsi="標楷體" w:hint="eastAsia"/>
          <w:color w:val="auto"/>
          <w:sz w:val="28"/>
          <w:szCs w:val="28"/>
          <w:lang w:val="zh-TW"/>
        </w:rPr>
        <w:t>3</w:t>
      </w:r>
      <w:r w:rsidRPr="000C7172">
        <w:rPr>
          <w:rFonts w:hAnsi="標楷體"/>
          <w:color w:val="auto"/>
          <w:sz w:val="28"/>
          <w:szCs w:val="28"/>
        </w:rPr>
        <w:t>,</w:t>
      </w:r>
      <w:r w:rsidR="000C7172" w:rsidRPr="000C7172">
        <w:rPr>
          <w:rFonts w:hAnsi="標楷體" w:hint="eastAsia"/>
          <w:color w:val="auto"/>
          <w:sz w:val="28"/>
          <w:szCs w:val="28"/>
        </w:rPr>
        <w:t>842</w:t>
      </w:r>
      <w:r w:rsidRPr="000C7172">
        <w:rPr>
          <w:rFonts w:hAnsi="標楷體"/>
          <w:color w:val="auto"/>
          <w:sz w:val="28"/>
          <w:szCs w:val="28"/>
          <w:lang w:val="zh-TW"/>
        </w:rPr>
        <w:t>人，而花蓮縣境有</w:t>
      </w:r>
      <w:r w:rsidRPr="000C7172">
        <w:rPr>
          <w:rFonts w:hAnsi="標楷體"/>
          <w:color w:val="auto"/>
          <w:sz w:val="28"/>
          <w:szCs w:val="28"/>
        </w:rPr>
        <w:t>8,</w:t>
      </w:r>
      <w:r w:rsidR="000C7172" w:rsidRPr="000C7172">
        <w:rPr>
          <w:rFonts w:hAnsi="標楷體" w:hint="eastAsia"/>
          <w:color w:val="auto"/>
          <w:sz w:val="28"/>
          <w:szCs w:val="28"/>
        </w:rPr>
        <w:t>269</w:t>
      </w:r>
      <w:r w:rsidRPr="000C7172">
        <w:rPr>
          <w:rFonts w:hAnsi="標楷體"/>
          <w:color w:val="auto"/>
          <w:sz w:val="28"/>
          <w:szCs w:val="28"/>
          <w:lang w:val="zh-TW"/>
        </w:rPr>
        <w:t>人。</w:t>
      </w:r>
      <w:r>
        <w:rPr>
          <w:rFonts w:hAnsi="標楷體" w:hint="eastAsia"/>
          <w:sz w:val="28"/>
          <w:szCs w:val="28"/>
          <w:lang w:val="zh-TW"/>
        </w:rPr>
        <w:t>為提升新住民自我照顧</w:t>
      </w:r>
      <w:r w:rsidR="00BD1CE9">
        <w:rPr>
          <w:rFonts w:hAnsi="標楷體" w:hint="eastAsia"/>
          <w:sz w:val="28"/>
          <w:szCs w:val="28"/>
          <w:lang w:val="zh-TW"/>
        </w:rPr>
        <w:t>能力，</w:t>
      </w:r>
      <w:r w:rsidR="00A252C1">
        <w:rPr>
          <w:rFonts w:hAnsi="標楷體" w:hint="eastAsia"/>
          <w:sz w:val="28"/>
          <w:szCs w:val="28"/>
          <w:lang w:val="zh-TW"/>
        </w:rPr>
        <w:t>降低新住民姊妹因為國籍文化</w:t>
      </w:r>
      <w:r w:rsidR="00503D58">
        <w:rPr>
          <w:rFonts w:hAnsi="標楷體" w:hint="eastAsia"/>
          <w:sz w:val="28"/>
          <w:szCs w:val="28"/>
          <w:lang w:val="zh-TW"/>
        </w:rPr>
        <w:t>而產生之聲或適應困難，</w:t>
      </w:r>
      <w:r w:rsidR="00BD1CE9">
        <w:rPr>
          <w:rFonts w:hAnsi="標楷體" w:hint="eastAsia"/>
          <w:sz w:val="28"/>
          <w:szCs w:val="28"/>
          <w:lang w:val="zh-TW"/>
        </w:rPr>
        <w:t>於花蓮市設置新住民學苑，辦理培力課程、</w:t>
      </w:r>
      <w:r w:rsidR="00BD1CE9" w:rsidRPr="005C3EEC">
        <w:rPr>
          <w:rFonts w:hint="eastAsia"/>
          <w:sz w:val="28"/>
          <w:szCs w:val="28"/>
        </w:rPr>
        <w:t>文化交流活動或培力</w:t>
      </w:r>
      <w:r w:rsidR="00BD1CE9" w:rsidRPr="005C3EEC">
        <w:rPr>
          <w:sz w:val="28"/>
          <w:szCs w:val="28"/>
        </w:rPr>
        <w:t>講座</w:t>
      </w:r>
      <w:r w:rsidR="00BD1CE9">
        <w:rPr>
          <w:rFonts w:hint="eastAsia"/>
          <w:sz w:val="28"/>
          <w:szCs w:val="28"/>
        </w:rPr>
        <w:t>等。</w:t>
      </w:r>
    </w:p>
    <w:p w14:paraId="52A686F2" w14:textId="4FB44090" w:rsidR="009274F4" w:rsidRPr="0054586B" w:rsidRDefault="0054586B" w:rsidP="0054586B">
      <w:pPr>
        <w:pStyle w:val="Default"/>
        <w:numPr>
          <w:ilvl w:val="0"/>
          <w:numId w:val="5"/>
        </w:numPr>
        <w:rPr>
          <w:color w:val="auto"/>
          <w:sz w:val="28"/>
          <w:szCs w:val="28"/>
        </w:rPr>
      </w:pPr>
      <w:r w:rsidRPr="0054586B">
        <w:rPr>
          <w:color w:val="auto"/>
          <w:sz w:val="28"/>
          <w:szCs w:val="28"/>
        </w:rPr>
        <w:t>目標</w:t>
      </w:r>
    </w:p>
    <w:p w14:paraId="047BA0AD" w14:textId="77777777" w:rsidR="0054586B" w:rsidRDefault="0054586B" w:rsidP="0054586B">
      <w:pPr>
        <w:pStyle w:val="14PT--"/>
        <w:numPr>
          <w:ilvl w:val="1"/>
          <w:numId w:val="1"/>
        </w:numPr>
        <w:tabs>
          <w:tab w:val="clear" w:pos="340"/>
          <w:tab w:val="left" w:pos="191"/>
          <w:tab w:val="num" w:pos="454"/>
          <w:tab w:val="left" w:pos="791"/>
        </w:tabs>
        <w:spacing w:before="156" w:after="156"/>
        <w:ind w:hanging="170"/>
      </w:pPr>
      <w:r>
        <w:t>設立新住民學苑，就近及時提供新住民服務。</w:t>
      </w:r>
    </w:p>
    <w:p w14:paraId="15CFC220" w14:textId="77777777" w:rsidR="0054586B" w:rsidRDefault="0054586B" w:rsidP="0054586B">
      <w:pPr>
        <w:pStyle w:val="14PT--"/>
        <w:numPr>
          <w:ilvl w:val="1"/>
          <w:numId w:val="1"/>
        </w:numPr>
        <w:tabs>
          <w:tab w:val="left" w:pos="191"/>
        </w:tabs>
        <w:spacing w:before="156" w:after="156"/>
        <w:ind w:hanging="170"/>
      </w:pPr>
      <w:r>
        <w:t>設立升新住民自我照顧與壓力紓解的能力。</w:t>
      </w:r>
    </w:p>
    <w:p w14:paraId="5E56FEB8" w14:textId="78319A16" w:rsidR="0054586B" w:rsidRDefault="0054586B" w:rsidP="0054586B">
      <w:pPr>
        <w:pStyle w:val="14PT--"/>
        <w:numPr>
          <w:ilvl w:val="1"/>
          <w:numId w:val="1"/>
        </w:numPr>
        <w:tabs>
          <w:tab w:val="left" w:pos="191"/>
        </w:tabs>
        <w:spacing w:before="156" w:after="156"/>
        <w:ind w:hanging="170"/>
      </w:pPr>
      <w:r>
        <w:t>提供新住民休閒聯誼及團體活動場所。</w:t>
      </w:r>
    </w:p>
    <w:p w14:paraId="17808B54" w14:textId="1FA8F466" w:rsidR="009274F4" w:rsidRPr="0054586B" w:rsidRDefault="0054586B" w:rsidP="0054586B">
      <w:pPr>
        <w:pStyle w:val="14PT--"/>
        <w:numPr>
          <w:ilvl w:val="1"/>
          <w:numId w:val="1"/>
        </w:numPr>
        <w:tabs>
          <w:tab w:val="left" w:pos="191"/>
        </w:tabs>
        <w:spacing w:before="156" w:after="156"/>
        <w:ind w:hanging="170"/>
      </w:pPr>
      <w:r>
        <w:t>辦理成長講座及技藝課程，提供新住民學習成長管道。</w:t>
      </w:r>
    </w:p>
    <w:p w14:paraId="396DDBA6" w14:textId="71638542" w:rsidR="009274F4" w:rsidRDefault="0054586B" w:rsidP="009274F4">
      <w:pPr>
        <w:pStyle w:val="Default"/>
        <w:spacing w:after="327"/>
        <w:rPr>
          <w:sz w:val="28"/>
          <w:szCs w:val="28"/>
        </w:rPr>
      </w:pPr>
      <w:r>
        <w:rPr>
          <w:rFonts w:hint="eastAsia"/>
          <w:sz w:val="28"/>
          <w:szCs w:val="28"/>
        </w:rPr>
        <w:t>肆</w:t>
      </w:r>
      <w:r w:rsidR="009274F4">
        <w:rPr>
          <w:rFonts w:hint="eastAsia"/>
          <w:sz w:val="28"/>
          <w:szCs w:val="28"/>
        </w:rPr>
        <w:t>、</w:t>
      </w:r>
      <w:r w:rsidR="009274F4">
        <w:rPr>
          <w:sz w:val="28"/>
          <w:szCs w:val="28"/>
        </w:rPr>
        <w:t xml:space="preserve"> </w:t>
      </w:r>
      <w:r w:rsidR="009274F4">
        <w:rPr>
          <w:rFonts w:hint="eastAsia"/>
          <w:sz w:val="28"/>
          <w:szCs w:val="28"/>
        </w:rPr>
        <w:t>服務期間</w:t>
      </w:r>
      <w:r w:rsidR="009274F4">
        <w:rPr>
          <w:sz w:val="28"/>
          <w:szCs w:val="28"/>
        </w:rPr>
        <w:t>:11</w:t>
      </w:r>
      <w:r w:rsidR="003C1C78">
        <w:rPr>
          <w:rFonts w:hint="eastAsia"/>
          <w:sz w:val="28"/>
          <w:szCs w:val="28"/>
        </w:rPr>
        <w:t>4</w:t>
      </w:r>
      <w:bookmarkStart w:id="0" w:name="_GoBack"/>
      <w:bookmarkEnd w:id="0"/>
      <w:r w:rsidR="009274F4">
        <w:rPr>
          <w:rFonts w:hint="eastAsia"/>
          <w:sz w:val="28"/>
          <w:szCs w:val="28"/>
        </w:rPr>
        <w:t>年</w:t>
      </w:r>
      <w:r w:rsidR="009274F4">
        <w:rPr>
          <w:sz w:val="28"/>
          <w:szCs w:val="28"/>
        </w:rPr>
        <w:t>1</w:t>
      </w:r>
      <w:r w:rsidR="009274F4">
        <w:rPr>
          <w:rFonts w:hint="eastAsia"/>
          <w:sz w:val="28"/>
          <w:szCs w:val="28"/>
        </w:rPr>
        <w:t>月</w:t>
      </w:r>
      <w:r w:rsidR="009274F4">
        <w:rPr>
          <w:sz w:val="28"/>
          <w:szCs w:val="28"/>
        </w:rPr>
        <w:t>1</w:t>
      </w:r>
      <w:r w:rsidR="009274F4">
        <w:rPr>
          <w:rFonts w:hint="eastAsia"/>
          <w:sz w:val="28"/>
          <w:szCs w:val="28"/>
        </w:rPr>
        <w:t>日至</w:t>
      </w:r>
      <w:r w:rsidR="009274F4">
        <w:rPr>
          <w:sz w:val="28"/>
          <w:szCs w:val="28"/>
        </w:rPr>
        <w:t>1</w:t>
      </w:r>
      <w:r w:rsidR="00530B8B">
        <w:rPr>
          <w:sz w:val="28"/>
          <w:szCs w:val="28"/>
        </w:rPr>
        <w:t>2</w:t>
      </w:r>
      <w:r w:rsidR="009274F4">
        <w:rPr>
          <w:rFonts w:hint="eastAsia"/>
          <w:sz w:val="28"/>
          <w:szCs w:val="28"/>
        </w:rPr>
        <w:t>月</w:t>
      </w:r>
      <w:r w:rsidR="009274F4">
        <w:rPr>
          <w:sz w:val="28"/>
          <w:szCs w:val="28"/>
        </w:rPr>
        <w:t>31</w:t>
      </w:r>
      <w:r w:rsidR="009274F4">
        <w:rPr>
          <w:rFonts w:hint="eastAsia"/>
          <w:sz w:val="28"/>
          <w:szCs w:val="28"/>
        </w:rPr>
        <w:t>日</w:t>
      </w:r>
    </w:p>
    <w:p w14:paraId="469049BE" w14:textId="78D2880C" w:rsidR="009274F4" w:rsidRDefault="0054586B" w:rsidP="009274F4">
      <w:pPr>
        <w:pStyle w:val="Default"/>
        <w:spacing w:after="327"/>
        <w:rPr>
          <w:sz w:val="28"/>
          <w:szCs w:val="28"/>
        </w:rPr>
      </w:pPr>
      <w:r>
        <w:rPr>
          <w:rFonts w:hint="eastAsia"/>
          <w:sz w:val="28"/>
          <w:szCs w:val="28"/>
        </w:rPr>
        <w:t>伍</w:t>
      </w:r>
      <w:r w:rsidR="009274F4">
        <w:rPr>
          <w:rFonts w:hint="eastAsia"/>
          <w:sz w:val="28"/>
          <w:szCs w:val="28"/>
        </w:rPr>
        <w:t>、</w:t>
      </w:r>
      <w:r w:rsidR="009274F4">
        <w:rPr>
          <w:sz w:val="28"/>
          <w:szCs w:val="28"/>
        </w:rPr>
        <w:t xml:space="preserve"> </w:t>
      </w:r>
      <w:r w:rsidR="009274F4">
        <w:rPr>
          <w:rFonts w:hint="eastAsia"/>
          <w:sz w:val="28"/>
          <w:szCs w:val="28"/>
        </w:rPr>
        <w:t>服務對象</w:t>
      </w:r>
      <w:r w:rsidR="009274F4">
        <w:rPr>
          <w:sz w:val="28"/>
          <w:szCs w:val="28"/>
        </w:rPr>
        <w:t>:</w:t>
      </w:r>
      <w:r w:rsidR="00530B8B">
        <w:rPr>
          <w:rFonts w:hint="eastAsia"/>
          <w:sz w:val="28"/>
          <w:szCs w:val="28"/>
        </w:rPr>
        <w:t>花蓮縣新住民及其家庭成員</w:t>
      </w:r>
      <w:r w:rsidR="002C4762">
        <w:rPr>
          <w:rFonts w:hint="eastAsia"/>
          <w:sz w:val="28"/>
          <w:szCs w:val="28"/>
        </w:rPr>
        <w:t>為主</w:t>
      </w:r>
      <w:r w:rsidR="009274F4">
        <w:rPr>
          <w:rFonts w:hint="eastAsia"/>
          <w:sz w:val="28"/>
          <w:szCs w:val="28"/>
        </w:rPr>
        <w:t>。</w:t>
      </w:r>
    </w:p>
    <w:p w14:paraId="2869E115" w14:textId="10D98A71" w:rsidR="009274F4" w:rsidRDefault="0054586B" w:rsidP="009274F4">
      <w:pPr>
        <w:pStyle w:val="Default"/>
        <w:spacing w:after="327"/>
        <w:rPr>
          <w:sz w:val="28"/>
          <w:szCs w:val="28"/>
        </w:rPr>
      </w:pPr>
      <w:r>
        <w:rPr>
          <w:rFonts w:hint="eastAsia"/>
          <w:sz w:val="28"/>
          <w:szCs w:val="28"/>
        </w:rPr>
        <w:t>陸</w:t>
      </w:r>
      <w:r w:rsidR="009274F4">
        <w:rPr>
          <w:rFonts w:hint="eastAsia"/>
          <w:sz w:val="28"/>
          <w:szCs w:val="28"/>
        </w:rPr>
        <w:t>、</w:t>
      </w:r>
      <w:r w:rsidR="009274F4">
        <w:rPr>
          <w:sz w:val="28"/>
          <w:szCs w:val="28"/>
        </w:rPr>
        <w:t xml:space="preserve"> </w:t>
      </w:r>
      <w:r w:rsidR="009274F4">
        <w:rPr>
          <w:rFonts w:hint="eastAsia"/>
          <w:sz w:val="28"/>
          <w:szCs w:val="28"/>
        </w:rPr>
        <w:t>服務區域</w:t>
      </w:r>
      <w:r w:rsidR="009274F4">
        <w:rPr>
          <w:sz w:val="28"/>
          <w:szCs w:val="28"/>
        </w:rPr>
        <w:t>:</w:t>
      </w:r>
      <w:r w:rsidR="00530B8B">
        <w:rPr>
          <w:rFonts w:hint="eastAsia"/>
          <w:sz w:val="28"/>
          <w:szCs w:val="28"/>
        </w:rPr>
        <w:t>花蓮縣全縣</w:t>
      </w:r>
      <w:r w:rsidR="009274F4">
        <w:rPr>
          <w:rFonts w:hint="eastAsia"/>
          <w:sz w:val="28"/>
          <w:szCs w:val="28"/>
        </w:rPr>
        <w:t>。</w:t>
      </w:r>
    </w:p>
    <w:p w14:paraId="00EC9B0E" w14:textId="223819B2" w:rsidR="009274F4" w:rsidRDefault="0054586B" w:rsidP="009274F4">
      <w:pPr>
        <w:pStyle w:val="Default"/>
        <w:spacing w:after="327"/>
        <w:rPr>
          <w:sz w:val="28"/>
          <w:szCs w:val="28"/>
        </w:rPr>
      </w:pPr>
      <w:r>
        <w:rPr>
          <w:rFonts w:hint="eastAsia"/>
          <w:sz w:val="28"/>
          <w:szCs w:val="28"/>
        </w:rPr>
        <w:t>柒</w:t>
      </w:r>
      <w:r w:rsidR="009274F4">
        <w:rPr>
          <w:rFonts w:hint="eastAsia"/>
          <w:sz w:val="28"/>
          <w:szCs w:val="28"/>
        </w:rPr>
        <w:t>、</w:t>
      </w:r>
      <w:r w:rsidR="009274F4">
        <w:rPr>
          <w:sz w:val="28"/>
          <w:szCs w:val="28"/>
        </w:rPr>
        <w:t xml:space="preserve"> </w:t>
      </w:r>
      <w:r w:rsidR="009274F4">
        <w:rPr>
          <w:rFonts w:hint="eastAsia"/>
          <w:sz w:val="28"/>
          <w:szCs w:val="28"/>
        </w:rPr>
        <w:t>服務內容</w:t>
      </w:r>
    </w:p>
    <w:p w14:paraId="100512F3" w14:textId="366203CA" w:rsidR="009274F4" w:rsidRDefault="009274F4" w:rsidP="0054586B">
      <w:pPr>
        <w:pStyle w:val="Default"/>
        <w:spacing w:after="327"/>
        <w:ind w:leftChars="177" w:left="1131" w:hangingChars="252" w:hanging="706"/>
        <w:rPr>
          <w:sz w:val="28"/>
          <w:szCs w:val="28"/>
        </w:rPr>
      </w:pPr>
      <w:r>
        <w:rPr>
          <w:rFonts w:hint="eastAsia"/>
          <w:sz w:val="28"/>
          <w:szCs w:val="28"/>
        </w:rPr>
        <w:t>一、</w:t>
      </w:r>
      <w:r>
        <w:rPr>
          <w:sz w:val="28"/>
          <w:szCs w:val="28"/>
        </w:rPr>
        <w:t xml:space="preserve"> </w:t>
      </w:r>
      <w:r w:rsidR="005C3EEC" w:rsidRPr="005C3EEC">
        <w:rPr>
          <w:sz w:val="28"/>
          <w:szCs w:val="28"/>
        </w:rPr>
        <w:t>新住民學苑每週至少開放五個時段(每時段至少</w:t>
      </w:r>
      <w:r w:rsidR="005C3EEC" w:rsidRPr="005C3EEC">
        <w:rPr>
          <w:rFonts w:hint="eastAsia"/>
          <w:sz w:val="28"/>
          <w:szCs w:val="28"/>
        </w:rPr>
        <w:t>3</w:t>
      </w:r>
      <w:r w:rsidR="005C3EEC" w:rsidRPr="005C3EEC">
        <w:rPr>
          <w:sz w:val="28"/>
          <w:szCs w:val="28"/>
        </w:rPr>
        <w:t>小時)</w:t>
      </w:r>
      <w:r w:rsidR="005C3EEC" w:rsidRPr="005C3EEC">
        <w:rPr>
          <w:rFonts w:hint="eastAsia"/>
          <w:sz w:val="28"/>
          <w:szCs w:val="28"/>
        </w:rPr>
        <w:t>，</w:t>
      </w:r>
      <w:r w:rsidR="005C3EEC" w:rsidRPr="005C3EEC">
        <w:rPr>
          <w:sz w:val="28"/>
          <w:szCs w:val="28"/>
        </w:rPr>
        <w:t>每個時段設置志工1人次輪值</w:t>
      </w:r>
      <w:r>
        <w:rPr>
          <w:rFonts w:hint="eastAsia"/>
          <w:sz w:val="28"/>
          <w:szCs w:val="28"/>
        </w:rPr>
        <w:t>。</w:t>
      </w:r>
    </w:p>
    <w:p w14:paraId="1400AE35" w14:textId="77777777" w:rsidR="005C3EEC" w:rsidRPr="005C3EEC" w:rsidRDefault="005C3EEC" w:rsidP="0054586B">
      <w:pPr>
        <w:pStyle w:val="14PT--"/>
        <w:tabs>
          <w:tab w:val="left" w:pos="682"/>
          <w:tab w:val="left" w:pos="791"/>
        </w:tabs>
        <w:spacing w:line="460" w:lineRule="exact"/>
        <w:ind w:leftChars="177" w:left="1273" w:hangingChars="303" w:hanging="848"/>
        <w:rPr>
          <w:rFonts w:ascii="標楷體" w:cs="標楷體"/>
          <w:color w:val="000000"/>
          <w:kern w:val="0"/>
          <w:szCs w:val="28"/>
        </w:rPr>
      </w:pPr>
      <w:r w:rsidRPr="005C3EEC">
        <w:rPr>
          <w:rFonts w:ascii="標楷體" w:cs="標楷體" w:hint="eastAsia"/>
          <w:color w:val="000000"/>
          <w:kern w:val="0"/>
          <w:szCs w:val="28"/>
        </w:rPr>
        <w:t>二、</w:t>
      </w:r>
      <w:r w:rsidRPr="005C3EEC">
        <w:rPr>
          <w:rFonts w:ascii="標楷體" w:cs="標楷體"/>
          <w:color w:val="000000"/>
          <w:kern w:val="0"/>
          <w:szCs w:val="28"/>
        </w:rPr>
        <w:t>福利諮詢窗口</w:t>
      </w:r>
    </w:p>
    <w:p w14:paraId="7927E870" w14:textId="002EEE2D" w:rsidR="005C3EEC" w:rsidRDefault="005C3EEC" w:rsidP="0054586B">
      <w:pPr>
        <w:pStyle w:val="14PT--"/>
        <w:numPr>
          <w:ilvl w:val="2"/>
          <w:numId w:val="1"/>
        </w:numPr>
        <w:spacing w:line="460" w:lineRule="exact"/>
        <w:ind w:leftChars="177" w:left="1273" w:hangingChars="303" w:hanging="848"/>
        <w:rPr>
          <w:rFonts w:ascii="標楷體" w:cs="標楷體"/>
          <w:color w:val="000000"/>
          <w:kern w:val="0"/>
          <w:szCs w:val="28"/>
        </w:rPr>
      </w:pPr>
      <w:r w:rsidRPr="005C3EEC">
        <w:rPr>
          <w:rFonts w:ascii="標楷體" w:cs="標楷體"/>
          <w:color w:val="000000"/>
          <w:kern w:val="0"/>
          <w:szCs w:val="28"/>
        </w:rPr>
        <w:t>提供新住民電話與現場「諮詢服務」，如歸化問題及社福補助資訊。如遇問題無法解決之新住民協助轉介新住民家庭服務中心。</w:t>
      </w:r>
    </w:p>
    <w:p w14:paraId="69382AC1" w14:textId="2FE23DE0" w:rsidR="005C3EEC" w:rsidRPr="005C3EEC" w:rsidRDefault="005C3EEC" w:rsidP="0054586B">
      <w:pPr>
        <w:pStyle w:val="14PT--"/>
        <w:numPr>
          <w:ilvl w:val="2"/>
          <w:numId w:val="1"/>
        </w:numPr>
        <w:spacing w:line="460" w:lineRule="exact"/>
        <w:ind w:leftChars="177" w:left="1273" w:hangingChars="303" w:hanging="848"/>
        <w:rPr>
          <w:rFonts w:ascii="標楷體" w:cs="標楷體"/>
          <w:color w:val="000000"/>
          <w:kern w:val="0"/>
          <w:szCs w:val="28"/>
        </w:rPr>
      </w:pPr>
      <w:r w:rsidRPr="005C3EEC">
        <w:rPr>
          <w:szCs w:val="28"/>
        </w:rPr>
        <w:t>設置「福利公佈欄」，提供各項福利</w:t>
      </w:r>
      <w:r w:rsidRPr="005C3EEC">
        <w:rPr>
          <w:rFonts w:hint="eastAsia"/>
          <w:szCs w:val="28"/>
        </w:rPr>
        <w:t>單張</w:t>
      </w:r>
      <w:r w:rsidRPr="005C3EEC">
        <w:rPr>
          <w:szCs w:val="28"/>
        </w:rPr>
        <w:t>及</w:t>
      </w:r>
      <w:r w:rsidRPr="005C3EEC">
        <w:rPr>
          <w:rFonts w:hint="eastAsia"/>
          <w:szCs w:val="28"/>
        </w:rPr>
        <w:t>課程</w:t>
      </w:r>
      <w:r w:rsidRPr="005C3EEC">
        <w:rPr>
          <w:szCs w:val="28"/>
        </w:rPr>
        <w:t>訊</w:t>
      </w:r>
      <w:r>
        <w:rPr>
          <w:rFonts w:hint="eastAsia"/>
          <w:szCs w:val="28"/>
        </w:rPr>
        <w:t>息。</w:t>
      </w:r>
    </w:p>
    <w:p w14:paraId="46D23696" w14:textId="79480D21" w:rsidR="005C3EEC" w:rsidRPr="005C3EEC" w:rsidRDefault="005C3EEC" w:rsidP="0054586B">
      <w:pPr>
        <w:pStyle w:val="Default"/>
        <w:spacing w:after="327"/>
        <w:ind w:leftChars="177" w:left="1273" w:hangingChars="303" w:hanging="848"/>
        <w:rPr>
          <w:sz w:val="28"/>
          <w:szCs w:val="28"/>
        </w:rPr>
      </w:pPr>
      <w:r>
        <w:rPr>
          <w:rFonts w:hint="eastAsia"/>
          <w:sz w:val="28"/>
          <w:szCs w:val="28"/>
        </w:rPr>
        <w:t>三</w:t>
      </w:r>
      <w:r w:rsidR="009274F4">
        <w:rPr>
          <w:rFonts w:hint="eastAsia"/>
          <w:sz w:val="28"/>
          <w:szCs w:val="28"/>
        </w:rPr>
        <w:t>、</w:t>
      </w:r>
      <w:r w:rsidR="009274F4">
        <w:rPr>
          <w:sz w:val="28"/>
          <w:szCs w:val="28"/>
        </w:rPr>
        <w:t xml:space="preserve"> </w:t>
      </w:r>
      <w:r w:rsidRPr="005C3EEC">
        <w:rPr>
          <w:sz w:val="28"/>
          <w:szCs w:val="28"/>
        </w:rPr>
        <w:t>新住民成長學苑</w:t>
      </w:r>
    </w:p>
    <w:p w14:paraId="2DB4A3DC" w14:textId="0B04D2B8" w:rsidR="009274F4" w:rsidRDefault="00530B8B" w:rsidP="0054586B">
      <w:pPr>
        <w:pStyle w:val="Default"/>
        <w:numPr>
          <w:ilvl w:val="0"/>
          <w:numId w:val="3"/>
        </w:numPr>
        <w:spacing w:after="327"/>
        <w:ind w:leftChars="177" w:left="1273" w:hangingChars="303" w:hanging="848"/>
        <w:rPr>
          <w:sz w:val="28"/>
          <w:szCs w:val="28"/>
        </w:rPr>
      </w:pPr>
      <w:r>
        <w:rPr>
          <w:rFonts w:hint="eastAsia"/>
          <w:sz w:val="28"/>
          <w:szCs w:val="28"/>
        </w:rPr>
        <w:lastRenderedPageBreak/>
        <w:t>培力課程</w:t>
      </w:r>
      <w:r w:rsidR="009274F4">
        <w:rPr>
          <w:rFonts w:hint="eastAsia"/>
          <w:sz w:val="28"/>
          <w:szCs w:val="28"/>
        </w:rPr>
        <w:t>：提供</w:t>
      </w:r>
      <w:r>
        <w:rPr>
          <w:rFonts w:hint="eastAsia"/>
          <w:sz w:val="28"/>
          <w:szCs w:val="28"/>
        </w:rPr>
        <w:t>新住民培力課程，辦理新住民多元文化融合課程、</w:t>
      </w:r>
      <w:r w:rsidR="009274F4">
        <w:rPr>
          <w:rFonts w:hint="eastAsia"/>
          <w:sz w:val="28"/>
          <w:szCs w:val="28"/>
        </w:rPr>
        <w:t>技能、</w:t>
      </w:r>
      <w:r w:rsidR="006F1B64">
        <w:rPr>
          <w:rFonts w:hint="eastAsia"/>
          <w:sz w:val="28"/>
          <w:szCs w:val="28"/>
        </w:rPr>
        <w:t>第二專長</w:t>
      </w:r>
      <w:r w:rsidR="009274F4">
        <w:rPr>
          <w:rFonts w:hint="eastAsia"/>
          <w:sz w:val="28"/>
          <w:szCs w:val="28"/>
        </w:rPr>
        <w:t>探索等，</w:t>
      </w:r>
      <w:r>
        <w:rPr>
          <w:rFonts w:hint="eastAsia"/>
          <w:sz w:val="28"/>
          <w:szCs w:val="28"/>
        </w:rPr>
        <w:t>每季辦理2梯次</w:t>
      </w:r>
      <w:r w:rsidR="005C3EEC" w:rsidRPr="005C3EEC">
        <w:rPr>
          <w:rFonts w:hint="eastAsia"/>
          <w:sz w:val="28"/>
          <w:szCs w:val="28"/>
        </w:rPr>
        <w:t>(每梯次8次課程)</w:t>
      </w:r>
      <w:r w:rsidR="005C3EEC" w:rsidRPr="005C3EEC">
        <w:rPr>
          <w:sz w:val="28"/>
          <w:szCs w:val="28"/>
        </w:rPr>
        <w:t>，如生活適應、</w:t>
      </w:r>
      <w:r w:rsidR="005C3EEC" w:rsidRPr="005C3EEC">
        <w:rPr>
          <w:rFonts w:hint="eastAsia"/>
          <w:sz w:val="28"/>
          <w:szCs w:val="28"/>
        </w:rPr>
        <w:t>培力就業、</w:t>
      </w:r>
      <w:r w:rsidR="005C3EEC" w:rsidRPr="005C3EEC">
        <w:rPr>
          <w:sz w:val="28"/>
          <w:szCs w:val="28"/>
        </w:rPr>
        <w:t>語言教學</w:t>
      </w:r>
      <w:r w:rsidR="005C3EEC" w:rsidRPr="005C3EEC">
        <w:rPr>
          <w:rFonts w:hint="eastAsia"/>
          <w:sz w:val="28"/>
          <w:szCs w:val="28"/>
        </w:rPr>
        <w:t>、</w:t>
      </w:r>
      <w:r w:rsidR="005C3EEC" w:rsidRPr="005C3EEC">
        <w:rPr>
          <w:sz w:val="28"/>
          <w:szCs w:val="28"/>
        </w:rPr>
        <w:t>等主題</w:t>
      </w:r>
      <w:r>
        <w:rPr>
          <w:rFonts w:hint="eastAsia"/>
          <w:sz w:val="28"/>
          <w:szCs w:val="28"/>
        </w:rPr>
        <w:t>，每年</w:t>
      </w:r>
      <w:r w:rsidR="009274F4">
        <w:rPr>
          <w:rFonts w:hint="eastAsia"/>
          <w:sz w:val="28"/>
          <w:szCs w:val="28"/>
        </w:rPr>
        <w:t>至少</w:t>
      </w:r>
      <w:r>
        <w:rPr>
          <w:rFonts w:hint="eastAsia"/>
          <w:sz w:val="28"/>
          <w:szCs w:val="28"/>
        </w:rPr>
        <w:t>6</w:t>
      </w:r>
      <w:r>
        <w:rPr>
          <w:sz w:val="28"/>
          <w:szCs w:val="28"/>
        </w:rPr>
        <w:t>4</w:t>
      </w:r>
      <w:r w:rsidR="009274F4">
        <w:rPr>
          <w:rFonts w:hint="eastAsia"/>
          <w:sz w:val="28"/>
          <w:szCs w:val="28"/>
        </w:rPr>
        <w:t>場次，</w:t>
      </w:r>
      <w:r>
        <w:rPr>
          <w:rFonts w:hint="eastAsia"/>
          <w:sz w:val="28"/>
          <w:szCs w:val="28"/>
        </w:rPr>
        <w:t>每梯次需為</w:t>
      </w:r>
      <w:r w:rsidR="009274F4">
        <w:rPr>
          <w:rFonts w:hint="eastAsia"/>
          <w:sz w:val="28"/>
          <w:szCs w:val="28"/>
        </w:rPr>
        <w:t>連續性</w:t>
      </w:r>
      <w:r>
        <w:rPr>
          <w:rFonts w:hint="eastAsia"/>
          <w:sz w:val="28"/>
          <w:szCs w:val="28"/>
        </w:rPr>
        <w:t>課程</w:t>
      </w:r>
      <w:r w:rsidR="009274F4">
        <w:rPr>
          <w:rFonts w:hint="eastAsia"/>
          <w:sz w:val="28"/>
          <w:szCs w:val="28"/>
        </w:rPr>
        <w:t>。</w:t>
      </w:r>
    </w:p>
    <w:p w14:paraId="05FEFB04" w14:textId="2518FA3A" w:rsidR="009274F4" w:rsidRDefault="005C3EEC" w:rsidP="0054586B">
      <w:pPr>
        <w:pStyle w:val="Default"/>
        <w:numPr>
          <w:ilvl w:val="0"/>
          <w:numId w:val="3"/>
        </w:numPr>
        <w:spacing w:after="327"/>
        <w:ind w:leftChars="177" w:left="1273" w:hangingChars="303" w:hanging="848"/>
        <w:rPr>
          <w:sz w:val="28"/>
          <w:szCs w:val="28"/>
        </w:rPr>
      </w:pPr>
      <w:r w:rsidRPr="005C3EEC">
        <w:rPr>
          <w:rFonts w:hint="eastAsia"/>
          <w:sz w:val="28"/>
          <w:szCs w:val="28"/>
        </w:rPr>
        <w:t>文化交流活動或培力</w:t>
      </w:r>
      <w:r w:rsidRPr="005C3EEC">
        <w:rPr>
          <w:sz w:val="28"/>
          <w:szCs w:val="28"/>
        </w:rPr>
        <w:t>講座：辦理</w:t>
      </w:r>
      <w:r>
        <w:rPr>
          <w:sz w:val="28"/>
          <w:szCs w:val="28"/>
        </w:rPr>
        <w:t>4</w:t>
      </w:r>
      <w:r w:rsidRPr="005C3EEC">
        <w:rPr>
          <w:sz w:val="28"/>
          <w:szCs w:val="28"/>
        </w:rPr>
        <w:t>場次</w:t>
      </w:r>
      <w:r w:rsidRPr="005C3EEC">
        <w:rPr>
          <w:rFonts w:hint="eastAsia"/>
          <w:sz w:val="28"/>
          <w:szCs w:val="28"/>
        </w:rPr>
        <w:t>社區文化交流活動或新住民/新二代培力</w:t>
      </w:r>
      <w:r w:rsidRPr="005C3EEC">
        <w:rPr>
          <w:sz w:val="28"/>
          <w:szCs w:val="28"/>
        </w:rPr>
        <w:t>講座，如</w:t>
      </w:r>
      <w:r w:rsidRPr="005C3EEC">
        <w:rPr>
          <w:rFonts w:hint="eastAsia"/>
          <w:sz w:val="28"/>
          <w:szCs w:val="28"/>
        </w:rPr>
        <w:t>多元文化推廣、培力就業、</w:t>
      </w:r>
      <w:r w:rsidRPr="005C3EEC">
        <w:rPr>
          <w:sz w:val="28"/>
          <w:szCs w:val="28"/>
        </w:rPr>
        <w:t>家庭關係、性</w:t>
      </w:r>
      <w:r w:rsidRPr="005C3EEC">
        <w:rPr>
          <w:rFonts w:hint="eastAsia"/>
          <w:sz w:val="28"/>
          <w:szCs w:val="28"/>
        </w:rPr>
        <w:t>別</w:t>
      </w:r>
      <w:r w:rsidRPr="005C3EEC">
        <w:rPr>
          <w:sz w:val="28"/>
          <w:szCs w:val="28"/>
        </w:rPr>
        <w:t>平權</w:t>
      </w:r>
      <w:r w:rsidRPr="005C3EEC">
        <w:rPr>
          <w:rFonts w:hint="eastAsia"/>
          <w:sz w:val="28"/>
          <w:szCs w:val="28"/>
        </w:rPr>
        <w:t>、生活輔導</w:t>
      </w:r>
      <w:r w:rsidRPr="005C3EEC">
        <w:rPr>
          <w:sz w:val="28"/>
          <w:szCs w:val="28"/>
        </w:rPr>
        <w:t>等主題</w:t>
      </w:r>
      <w:r>
        <w:rPr>
          <w:rFonts w:hint="eastAsia"/>
          <w:sz w:val="28"/>
          <w:szCs w:val="28"/>
        </w:rPr>
        <w:t>，可為單場次講座/活動或連續性工作坊。</w:t>
      </w:r>
    </w:p>
    <w:p w14:paraId="21F07A3F" w14:textId="6A83B72A" w:rsidR="009274F4" w:rsidRDefault="005C3EEC" w:rsidP="0054586B">
      <w:pPr>
        <w:pStyle w:val="Default"/>
        <w:numPr>
          <w:ilvl w:val="0"/>
          <w:numId w:val="3"/>
        </w:numPr>
        <w:spacing w:after="327"/>
        <w:ind w:leftChars="177" w:left="1273" w:hangingChars="303" w:hanging="848"/>
        <w:rPr>
          <w:sz w:val="28"/>
          <w:szCs w:val="28"/>
        </w:rPr>
      </w:pPr>
      <w:r>
        <w:rPr>
          <w:rFonts w:hint="eastAsia"/>
          <w:sz w:val="28"/>
          <w:szCs w:val="28"/>
        </w:rPr>
        <w:t>社會參與活動：連結社區進行多元文化融合活動，至少辦理</w:t>
      </w:r>
      <w:r>
        <w:rPr>
          <w:sz w:val="28"/>
          <w:szCs w:val="28"/>
        </w:rPr>
        <w:t>4</w:t>
      </w:r>
      <w:r>
        <w:rPr>
          <w:rFonts w:hint="eastAsia"/>
          <w:sz w:val="28"/>
          <w:szCs w:val="28"/>
        </w:rPr>
        <w:t>場次(不限自辦或合作辦理)。</w:t>
      </w:r>
    </w:p>
    <w:p w14:paraId="4C3E8896" w14:textId="77777777" w:rsidR="005C3EEC" w:rsidRDefault="005C3EEC" w:rsidP="0054586B">
      <w:pPr>
        <w:pStyle w:val="14PT--"/>
        <w:spacing w:before="156" w:after="156"/>
        <w:ind w:leftChars="177" w:left="1273" w:hangingChars="303" w:hanging="848"/>
      </w:pPr>
      <w:r>
        <w:rPr>
          <w:szCs w:val="28"/>
        </w:rPr>
        <w:t>四、</w:t>
      </w:r>
      <w:r>
        <w:t>設置新住民休閒聯誼空間</w:t>
      </w:r>
    </w:p>
    <w:p w14:paraId="160AC70D" w14:textId="3C0A018B" w:rsidR="005C3EEC" w:rsidRDefault="005C3EEC" w:rsidP="0054586B">
      <w:pPr>
        <w:pStyle w:val="14PT--"/>
        <w:numPr>
          <w:ilvl w:val="2"/>
          <w:numId w:val="4"/>
        </w:numPr>
        <w:spacing w:before="156" w:after="156"/>
        <w:ind w:leftChars="177" w:left="1273" w:hangingChars="303" w:hanging="848"/>
      </w:pPr>
      <w:r>
        <w:t>為舒緩新住民於異鄉生活之壓力，於學苑內設置休閒舒壓及交流</w:t>
      </w:r>
      <w:r>
        <w:rPr>
          <w:rFonts w:hint="eastAsia"/>
        </w:rPr>
        <w:t>聯誼空間</w:t>
      </w:r>
      <w:r>
        <w:t>，視場所提供泡茶、書報雜誌、視聽娛樂等，營造如「娘家」般溫暖放鬆的空間，</w:t>
      </w:r>
      <w:r>
        <w:rPr>
          <w:rFonts w:hint="eastAsia"/>
        </w:rPr>
        <w:t>並協助</w:t>
      </w:r>
      <w:r>
        <w:t>新住民建立人際支持網絡。</w:t>
      </w:r>
    </w:p>
    <w:p w14:paraId="5A16B2C1" w14:textId="786DD8F6" w:rsidR="005C3EEC" w:rsidRPr="005C3EEC" w:rsidRDefault="005C3EEC" w:rsidP="0054586B">
      <w:pPr>
        <w:pStyle w:val="14PT--"/>
        <w:numPr>
          <w:ilvl w:val="2"/>
          <w:numId w:val="4"/>
        </w:numPr>
        <w:spacing w:before="156" w:after="156"/>
        <w:ind w:leftChars="177" w:left="1273" w:hangingChars="303" w:hanging="848"/>
      </w:pPr>
      <w:r>
        <w:t>規劃新住民休閒空間，每週開放五個時段，提供新住民休閒聯誼使用。</w:t>
      </w:r>
    </w:p>
    <w:p w14:paraId="4723503D" w14:textId="456C65A1" w:rsidR="009274F4" w:rsidRDefault="005C3EEC" w:rsidP="0054586B">
      <w:pPr>
        <w:pStyle w:val="Default"/>
        <w:spacing w:after="90"/>
        <w:ind w:leftChars="177" w:left="1273" w:hangingChars="303" w:hanging="848"/>
        <w:rPr>
          <w:sz w:val="28"/>
          <w:szCs w:val="28"/>
        </w:rPr>
      </w:pPr>
      <w:r>
        <w:rPr>
          <w:rFonts w:hint="eastAsia"/>
          <w:sz w:val="28"/>
          <w:szCs w:val="28"/>
        </w:rPr>
        <w:t>五</w:t>
      </w:r>
      <w:r w:rsidR="009274F4">
        <w:rPr>
          <w:rFonts w:hint="eastAsia"/>
          <w:sz w:val="28"/>
          <w:szCs w:val="28"/>
        </w:rPr>
        <w:t>、</w:t>
      </w:r>
      <w:r w:rsidR="009274F4">
        <w:rPr>
          <w:sz w:val="28"/>
          <w:szCs w:val="28"/>
        </w:rPr>
        <w:t xml:space="preserve"> </w:t>
      </w:r>
      <w:r w:rsidR="009274F4">
        <w:rPr>
          <w:rFonts w:hint="eastAsia"/>
          <w:sz w:val="28"/>
          <w:szCs w:val="28"/>
        </w:rPr>
        <w:t>其他配合機關政策提供服務措施或方案。</w:t>
      </w:r>
    </w:p>
    <w:p w14:paraId="30CA06E2" w14:textId="4D05C36D" w:rsidR="009274F4" w:rsidRDefault="0054586B" w:rsidP="009274F4">
      <w:pPr>
        <w:pStyle w:val="Default"/>
        <w:spacing w:after="90"/>
        <w:rPr>
          <w:sz w:val="28"/>
          <w:szCs w:val="28"/>
        </w:rPr>
      </w:pPr>
      <w:r>
        <w:rPr>
          <w:rFonts w:hint="eastAsia"/>
          <w:sz w:val="28"/>
          <w:szCs w:val="28"/>
        </w:rPr>
        <w:t>捌</w:t>
      </w:r>
      <w:r w:rsidR="009274F4">
        <w:rPr>
          <w:rFonts w:hint="eastAsia"/>
          <w:sz w:val="28"/>
          <w:szCs w:val="28"/>
        </w:rPr>
        <w:t>、</w:t>
      </w:r>
      <w:r w:rsidR="009274F4">
        <w:rPr>
          <w:sz w:val="28"/>
          <w:szCs w:val="28"/>
        </w:rPr>
        <w:t xml:space="preserve"> </w:t>
      </w:r>
      <w:r w:rsidR="009274F4">
        <w:rPr>
          <w:rFonts w:hint="eastAsia"/>
          <w:sz w:val="28"/>
          <w:szCs w:val="28"/>
        </w:rPr>
        <w:t>報表：</w:t>
      </w:r>
    </w:p>
    <w:p w14:paraId="5176D3F5" w14:textId="0B62DFF1" w:rsidR="009274F4" w:rsidRDefault="009274F4" w:rsidP="0054586B">
      <w:pPr>
        <w:pStyle w:val="Default"/>
        <w:spacing w:after="90"/>
        <w:ind w:leftChars="236" w:left="1132" w:hangingChars="202" w:hanging="566"/>
        <w:rPr>
          <w:sz w:val="28"/>
          <w:szCs w:val="28"/>
        </w:rPr>
      </w:pPr>
      <w:r>
        <w:rPr>
          <w:rFonts w:hint="eastAsia"/>
          <w:sz w:val="28"/>
          <w:szCs w:val="28"/>
        </w:rPr>
        <w:t>一、</w:t>
      </w:r>
      <w:r>
        <w:rPr>
          <w:sz w:val="28"/>
          <w:szCs w:val="28"/>
        </w:rPr>
        <w:t xml:space="preserve"> </w:t>
      </w:r>
      <w:r w:rsidR="00937DCC">
        <w:rPr>
          <w:rFonts w:hint="eastAsia"/>
          <w:sz w:val="28"/>
          <w:szCs w:val="28"/>
        </w:rPr>
        <w:t>季</w:t>
      </w:r>
      <w:r>
        <w:rPr>
          <w:rFonts w:hint="eastAsia"/>
          <w:sz w:val="28"/>
          <w:szCs w:val="28"/>
        </w:rPr>
        <w:t>報表：</w:t>
      </w:r>
      <w:r w:rsidR="00C7746A">
        <w:rPr>
          <w:sz w:val="28"/>
          <w:szCs w:val="28"/>
        </w:rPr>
        <w:t>4</w:t>
      </w:r>
      <w:r w:rsidR="00C7746A">
        <w:rPr>
          <w:rFonts w:hint="eastAsia"/>
          <w:sz w:val="28"/>
          <w:szCs w:val="28"/>
        </w:rPr>
        <w:t>月、7月、1</w:t>
      </w:r>
      <w:r w:rsidR="00C7746A">
        <w:rPr>
          <w:sz w:val="28"/>
          <w:szCs w:val="28"/>
        </w:rPr>
        <w:t>0</w:t>
      </w:r>
      <w:r w:rsidR="00C7746A">
        <w:rPr>
          <w:rFonts w:hint="eastAsia"/>
          <w:sz w:val="28"/>
          <w:szCs w:val="28"/>
        </w:rPr>
        <w:t>月及隔年度1月之當月1</w:t>
      </w:r>
      <w:r w:rsidR="00C7746A">
        <w:rPr>
          <w:sz w:val="28"/>
          <w:szCs w:val="28"/>
        </w:rPr>
        <w:t>0</w:t>
      </w:r>
      <w:r>
        <w:rPr>
          <w:rFonts w:hint="eastAsia"/>
          <w:sz w:val="28"/>
          <w:szCs w:val="28"/>
        </w:rPr>
        <w:t>日前報送</w:t>
      </w:r>
      <w:r w:rsidR="00C7746A">
        <w:rPr>
          <w:rFonts w:hint="eastAsia"/>
          <w:sz w:val="28"/>
          <w:szCs w:val="28"/>
        </w:rPr>
        <w:t>季</w:t>
      </w:r>
      <w:r>
        <w:rPr>
          <w:rFonts w:hint="eastAsia"/>
          <w:sz w:val="28"/>
          <w:szCs w:val="28"/>
        </w:rPr>
        <w:t>報表</w:t>
      </w:r>
      <w:r>
        <w:rPr>
          <w:sz w:val="28"/>
          <w:szCs w:val="28"/>
        </w:rPr>
        <w:t>(</w:t>
      </w:r>
      <w:r>
        <w:rPr>
          <w:rFonts w:hint="eastAsia"/>
          <w:sz w:val="28"/>
          <w:szCs w:val="28"/>
        </w:rPr>
        <w:t>含個案服務數據</w:t>
      </w:r>
      <w:r>
        <w:rPr>
          <w:sz w:val="28"/>
          <w:szCs w:val="28"/>
        </w:rPr>
        <w:t>)</w:t>
      </w:r>
      <w:r>
        <w:rPr>
          <w:rFonts w:hint="eastAsia"/>
          <w:sz w:val="28"/>
          <w:szCs w:val="28"/>
        </w:rPr>
        <w:t>。</w:t>
      </w:r>
    </w:p>
    <w:p w14:paraId="56AE3F43" w14:textId="0CED829A" w:rsidR="009274F4" w:rsidRDefault="009274F4" w:rsidP="0054586B">
      <w:pPr>
        <w:pStyle w:val="Default"/>
        <w:spacing w:after="90"/>
        <w:ind w:leftChars="236" w:left="1132" w:hangingChars="202" w:hanging="566"/>
        <w:rPr>
          <w:sz w:val="28"/>
          <w:szCs w:val="28"/>
        </w:rPr>
      </w:pPr>
      <w:r>
        <w:rPr>
          <w:rFonts w:hint="eastAsia"/>
          <w:sz w:val="28"/>
          <w:szCs w:val="28"/>
        </w:rPr>
        <w:t>二、</w:t>
      </w:r>
      <w:r>
        <w:rPr>
          <w:sz w:val="28"/>
          <w:szCs w:val="28"/>
        </w:rPr>
        <w:t xml:space="preserve"> </w:t>
      </w:r>
      <w:r>
        <w:rPr>
          <w:rFonts w:hint="eastAsia"/>
          <w:sz w:val="28"/>
          <w:szCs w:val="28"/>
        </w:rPr>
        <w:t>活動報告：</w:t>
      </w:r>
      <w:r w:rsidR="00A05D12">
        <w:rPr>
          <w:rFonts w:hint="eastAsia"/>
          <w:sz w:val="28"/>
          <w:szCs w:val="28"/>
        </w:rPr>
        <w:t>每季課程/活動結束後</w:t>
      </w:r>
      <w:r>
        <w:rPr>
          <w:sz w:val="28"/>
          <w:szCs w:val="28"/>
        </w:rPr>
        <w:t>15</w:t>
      </w:r>
      <w:r>
        <w:rPr>
          <w:rFonts w:hint="eastAsia"/>
          <w:sz w:val="28"/>
          <w:szCs w:val="28"/>
        </w:rPr>
        <w:t>日內報送活動報告。</w:t>
      </w:r>
    </w:p>
    <w:p w14:paraId="75BDBE56" w14:textId="77777777" w:rsidR="009274F4" w:rsidRDefault="009274F4" w:rsidP="0054586B">
      <w:pPr>
        <w:pStyle w:val="Default"/>
        <w:spacing w:after="90"/>
        <w:ind w:leftChars="236" w:left="1132" w:hangingChars="202" w:hanging="566"/>
        <w:rPr>
          <w:sz w:val="28"/>
          <w:szCs w:val="28"/>
        </w:rPr>
      </w:pPr>
      <w:r>
        <w:rPr>
          <w:rFonts w:hint="eastAsia"/>
          <w:sz w:val="28"/>
          <w:szCs w:val="28"/>
        </w:rPr>
        <w:t>三、</w:t>
      </w:r>
      <w:r>
        <w:rPr>
          <w:sz w:val="28"/>
          <w:szCs w:val="28"/>
        </w:rPr>
        <w:t xml:space="preserve"> </w:t>
      </w:r>
      <w:r>
        <w:rPr>
          <w:rFonts w:hint="eastAsia"/>
          <w:sz w:val="28"/>
          <w:szCs w:val="28"/>
        </w:rPr>
        <w:t>成效報告：年度結束繳交成效評估報告。</w:t>
      </w:r>
    </w:p>
    <w:p w14:paraId="0B3BD0A6" w14:textId="1094C077" w:rsidR="009274F4" w:rsidRDefault="0054586B" w:rsidP="009274F4">
      <w:pPr>
        <w:pStyle w:val="Default"/>
        <w:spacing w:after="90"/>
        <w:rPr>
          <w:sz w:val="28"/>
          <w:szCs w:val="28"/>
        </w:rPr>
      </w:pPr>
      <w:r>
        <w:rPr>
          <w:rFonts w:hint="eastAsia"/>
          <w:sz w:val="28"/>
          <w:szCs w:val="28"/>
        </w:rPr>
        <w:t>玖</w:t>
      </w:r>
      <w:r w:rsidR="009274F4">
        <w:rPr>
          <w:rFonts w:hint="eastAsia"/>
          <w:sz w:val="28"/>
          <w:szCs w:val="28"/>
        </w:rPr>
        <w:t>、</w:t>
      </w:r>
      <w:r w:rsidR="009274F4">
        <w:rPr>
          <w:sz w:val="28"/>
          <w:szCs w:val="28"/>
        </w:rPr>
        <w:t xml:space="preserve"> </w:t>
      </w:r>
      <w:r w:rsidR="009274F4">
        <w:rPr>
          <w:rFonts w:hint="eastAsia"/>
          <w:sz w:val="28"/>
          <w:szCs w:val="28"/>
        </w:rPr>
        <w:t>申請資格及條件：</w:t>
      </w:r>
    </w:p>
    <w:p w14:paraId="10C016E5" w14:textId="28B26876" w:rsidR="009274F4" w:rsidRDefault="009274F4" w:rsidP="0054586B">
      <w:pPr>
        <w:pStyle w:val="Default"/>
        <w:spacing w:after="90"/>
        <w:ind w:leftChars="236" w:left="1274" w:hangingChars="253" w:hanging="708"/>
        <w:rPr>
          <w:sz w:val="28"/>
          <w:szCs w:val="28"/>
        </w:rPr>
      </w:pPr>
      <w:r>
        <w:rPr>
          <w:rFonts w:hint="eastAsia"/>
          <w:sz w:val="28"/>
          <w:szCs w:val="28"/>
        </w:rPr>
        <w:t>一、</w:t>
      </w:r>
      <w:r>
        <w:rPr>
          <w:sz w:val="28"/>
          <w:szCs w:val="28"/>
        </w:rPr>
        <w:t xml:space="preserve"> </w:t>
      </w:r>
      <w:r>
        <w:rPr>
          <w:rFonts w:hint="eastAsia"/>
          <w:sz w:val="28"/>
          <w:szCs w:val="28"/>
        </w:rPr>
        <w:t>資格：依法登記之法人、機構或團體</w:t>
      </w:r>
      <w:r w:rsidR="00A05D12">
        <w:rPr>
          <w:rFonts w:hint="eastAsia"/>
          <w:sz w:val="28"/>
          <w:szCs w:val="28"/>
        </w:rPr>
        <w:t>且</w:t>
      </w:r>
      <w:r>
        <w:rPr>
          <w:rFonts w:hint="eastAsia"/>
          <w:sz w:val="28"/>
          <w:szCs w:val="28"/>
        </w:rPr>
        <w:t>行政組織及財務健全</w:t>
      </w:r>
      <w:r w:rsidR="00A05D12">
        <w:rPr>
          <w:rFonts w:hint="eastAsia"/>
          <w:sz w:val="28"/>
          <w:szCs w:val="28"/>
        </w:rPr>
        <w:t>，有相關新住民服務經驗為優</w:t>
      </w:r>
      <w:r>
        <w:rPr>
          <w:rFonts w:hint="eastAsia"/>
          <w:sz w:val="28"/>
          <w:szCs w:val="28"/>
        </w:rPr>
        <w:t>。</w:t>
      </w:r>
    </w:p>
    <w:p w14:paraId="343B1793" w14:textId="1BB63DB8" w:rsidR="009274F4" w:rsidRDefault="009274F4" w:rsidP="0054586B">
      <w:pPr>
        <w:pStyle w:val="Default"/>
        <w:ind w:leftChars="236" w:left="1274" w:hangingChars="253" w:hanging="708"/>
        <w:rPr>
          <w:sz w:val="28"/>
          <w:szCs w:val="28"/>
        </w:rPr>
      </w:pPr>
      <w:r>
        <w:rPr>
          <w:rFonts w:hint="eastAsia"/>
          <w:sz w:val="28"/>
          <w:szCs w:val="28"/>
        </w:rPr>
        <w:t>二、</w:t>
      </w:r>
      <w:r>
        <w:rPr>
          <w:sz w:val="28"/>
          <w:szCs w:val="28"/>
        </w:rPr>
        <w:t xml:space="preserve"> </w:t>
      </w:r>
      <w:r>
        <w:rPr>
          <w:rFonts w:hint="eastAsia"/>
          <w:sz w:val="28"/>
          <w:szCs w:val="28"/>
        </w:rPr>
        <w:t>場地：</w:t>
      </w:r>
      <w:r w:rsidR="00A05D12">
        <w:rPr>
          <w:rFonts w:hint="eastAsia"/>
          <w:sz w:val="28"/>
          <w:szCs w:val="28"/>
        </w:rPr>
        <w:t>本府社會處</w:t>
      </w:r>
      <w:r w:rsidR="006F1B64">
        <w:rPr>
          <w:rFonts w:hint="eastAsia"/>
          <w:sz w:val="28"/>
          <w:szCs w:val="28"/>
        </w:rPr>
        <w:t>管理場地</w:t>
      </w:r>
      <w:r w:rsidR="00A05D12">
        <w:rPr>
          <w:rFonts w:hint="eastAsia"/>
          <w:sz w:val="28"/>
          <w:szCs w:val="28"/>
        </w:rPr>
        <w:t>新住民學苑(</w:t>
      </w:r>
      <w:r w:rsidR="00A05D12" w:rsidRPr="00A05D12">
        <w:rPr>
          <w:sz w:val="28"/>
          <w:szCs w:val="28"/>
        </w:rPr>
        <w:t>花蓮市建國路28巷10號</w:t>
      </w:r>
      <w:r w:rsidR="00A05D12">
        <w:rPr>
          <w:rFonts w:hint="eastAsia"/>
          <w:sz w:val="28"/>
          <w:szCs w:val="28"/>
        </w:rPr>
        <w:t>)</w:t>
      </w:r>
      <w:r w:rsidR="009622E7">
        <w:rPr>
          <w:rFonts w:hint="eastAsia"/>
          <w:sz w:val="28"/>
          <w:szCs w:val="28"/>
        </w:rPr>
        <w:t>，</w:t>
      </w:r>
      <w:r w:rsidR="004B1647">
        <w:rPr>
          <w:rFonts w:hint="eastAsia"/>
          <w:sz w:val="28"/>
          <w:szCs w:val="28"/>
        </w:rPr>
        <w:t>委託管理</w:t>
      </w:r>
      <w:r w:rsidR="009622E7">
        <w:rPr>
          <w:rFonts w:hint="eastAsia"/>
          <w:sz w:val="28"/>
          <w:szCs w:val="28"/>
        </w:rPr>
        <w:t>單位需</w:t>
      </w:r>
      <w:r w:rsidR="00FB1C88">
        <w:rPr>
          <w:rFonts w:hint="eastAsia"/>
          <w:sz w:val="28"/>
          <w:szCs w:val="28"/>
        </w:rPr>
        <w:t>投保公共意外責任險</w:t>
      </w:r>
      <w:r w:rsidR="006F1B64">
        <w:rPr>
          <w:rFonts w:hint="eastAsia"/>
          <w:sz w:val="28"/>
          <w:szCs w:val="28"/>
        </w:rPr>
        <w:t>，並於獲得核定補助資格三個月內報本府核備，逾期核備者，不予補助。</w:t>
      </w:r>
    </w:p>
    <w:p w14:paraId="44864983" w14:textId="707CC4A1" w:rsidR="009274F4" w:rsidRDefault="009274F4" w:rsidP="0054586B">
      <w:pPr>
        <w:pStyle w:val="Default"/>
        <w:spacing w:after="90"/>
        <w:ind w:leftChars="236" w:left="1274" w:hangingChars="253" w:hanging="708"/>
        <w:rPr>
          <w:sz w:val="28"/>
          <w:szCs w:val="28"/>
        </w:rPr>
      </w:pPr>
      <w:r>
        <w:rPr>
          <w:rFonts w:hint="eastAsia"/>
          <w:sz w:val="28"/>
          <w:szCs w:val="28"/>
        </w:rPr>
        <w:t>三、</w:t>
      </w:r>
      <w:r>
        <w:rPr>
          <w:sz w:val="28"/>
          <w:szCs w:val="28"/>
        </w:rPr>
        <w:t xml:space="preserve"> </w:t>
      </w:r>
      <w:r>
        <w:rPr>
          <w:rFonts w:hint="eastAsia"/>
          <w:sz w:val="28"/>
          <w:szCs w:val="28"/>
        </w:rPr>
        <w:t>人力：申請單位需配置至少</w:t>
      </w:r>
      <w:r>
        <w:rPr>
          <w:sz w:val="28"/>
          <w:szCs w:val="28"/>
        </w:rPr>
        <w:t>1</w:t>
      </w:r>
      <w:r>
        <w:rPr>
          <w:rFonts w:hint="eastAsia"/>
          <w:sz w:val="28"/>
          <w:szCs w:val="28"/>
        </w:rPr>
        <w:t>名</w:t>
      </w:r>
      <w:r w:rsidR="00A05D12">
        <w:rPr>
          <w:rFonts w:hint="eastAsia"/>
          <w:sz w:val="28"/>
          <w:szCs w:val="28"/>
        </w:rPr>
        <w:t>兼職</w:t>
      </w:r>
      <w:r>
        <w:rPr>
          <w:rFonts w:hint="eastAsia"/>
          <w:sz w:val="28"/>
          <w:szCs w:val="28"/>
        </w:rPr>
        <w:t>人員，應</w:t>
      </w:r>
      <w:r w:rsidR="00A05D12">
        <w:rPr>
          <w:rFonts w:hint="eastAsia"/>
          <w:sz w:val="28"/>
          <w:szCs w:val="28"/>
        </w:rPr>
        <w:t>有新住民相關服務經驗或為新住民</w:t>
      </w:r>
      <w:r>
        <w:rPr>
          <w:rFonts w:hint="eastAsia"/>
          <w:sz w:val="28"/>
          <w:szCs w:val="28"/>
        </w:rPr>
        <w:t>優先。</w:t>
      </w:r>
    </w:p>
    <w:p w14:paraId="6EBF0153" w14:textId="212B3330" w:rsidR="009274F4" w:rsidRDefault="00BD17DC" w:rsidP="009274F4">
      <w:pPr>
        <w:pStyle w:val="Default"/>
        <w:spacing w:after="90"/>
        <w:rPr>
          <w:sz w:val="28"/>
          <w:szCs w:val="28"/>
        </w:rPr>
      </w:pPr>
      <w:r>
        <w:rPr>
          <w:rFonts w:hint="eastAsia"/>
          <w:sz w:val="28"/>
          <w:szCs w:val="28"/>
        </w:rPr>
        <w:t>壹拾</w:t>
      </w:r>
      <w:r w:rsidR="009274F4">
        <w:rPr>
          <w:rFonts w:hint="eastAsia"/>
          <w:sz w:val="28"/>
          <w:szCs w:val="28"/>
        </w:rPr>
        <w:t>、</w:t>
      </w:r>
      <w:r w:rsidR="009274F4">
        <w:rPr>
          <w:sz w:val="28"/>
          <w:szCs w:val="28"/>
        </w:rPr>
        <w:t xml:space="preserve"> </w:t>
      </w:r>
      <w:r w:rsidR="009274F4">
        <w:rPr>
          <w:rFonts w:hint="eastAsia"/>
          <w:sz w:val="28"/>
          <w:szCs w:val="28"/>
        </w:rPr>
        <w:t>補助項目及標準：最高補助上限新台幣</w:t>
      </w:r>
      <w:r w:rsidR="00D75D05">
        <w:rPr>
          <w:color w:val="FF0000"/>
          <w:sz w:val="28"/>
          <w:szCs w:val="28"/>
        </w:rPr>
        <w:t>6</w:t>
      </w:r>
      <w:r w:rsidR="002E6EDB">
        <w:rPr>
          <w:rFonts w:hint="eastAsia"/>
          <w:color w:val="FF0000"/>
          <w:sz w:val="28"/>
          <w:szCs w:val="28"/>
        </w:rPr>
        <w:t>3</w:t>
      </w:r>
      <w:r w:rsidR="009274F4" w:rsidRPr="00FB1C88">
        <w:rPr>
          <w:rFonts w:hint="eastAsia"/>
          <w:color w:val="FF0000"/>
          <w:sz w:val="28"/>
          <w:szCs w:val="28"/>
        </w:rPr>
        <w:t>萬</w:t>
      </w:r>
      <w:r w:rsidR="002E6EDB">
        <w:rPr>
          <w:rFonts w:hint="eastAsia"/>
          <w:color w:val="FF0000"/>
          <w:sz w:val="28"/>
          <w:szCs w:val="28"/>
        </w:rPr>
        <w:t>4</w:t>
      </w:r>
      <w:r w:rsidR="009274F4" w:rsidRPr="00FB1C88">
        <w:rPr>
          <w:color w:val="FF0000"/>
          <w:sz w:val="28"/>
          <w:szCs w:val="28"/>
        </w:rPr>
        <w:t>,</w:t>
      </w:r>
      <w:r w:rsidR="002E6EDB">
        <w:rPr>
          <w:rFonts w:hint="eastAsia"/>
          <w:color w:val="FF0000"/>
          <w:sz w:val="28"/>
          <w:szCs w:val="28"/>
        </w:rPr>
        <w:t>60</w:t>
      </w:r>
      <w:r w:rsidR="00D75D05">
        <w:rPr>
          <w:color w:val="FF0000"/>
          <w:sz w:val="28"/>
          <w:szCs w:val="28"/>
        </w:rPr>
        <w:t>0</w:t>
      </w:r>
      <w:r w:rsidR="009274F4" w:rsidRPr="00FB1C88">
        <w:rPr>
          <w:rFonts w:hint="eastAsia"/>
          <w:color w:val="FF0000"/>
          <w:sz w:val="28"/>
          <w:szCs w:val="28"/>
        </w:rPr>
        <w:t>元整</w:t>
      </w:r>
      <w:r w:rsidR="009274F4">
        <w:rPr>
          <w:rFonts w:hint="eastAsia"/>
          <w:sz w:val="28"/>
          <w:szCs w:val="28"/>
        </w:rPr>
        <w:t>。</w:t>
      </w:r>
    </w:p>
    <w:p w14:paraId="30A2CC15" w14:textId="27D967E2" w:rsidR="009274F4" w:rsidRDefault="009274F4" w:rsidP="0054586B">
      <w:pPr>
        <w:pStyle w:val="Default"/>
        <w:ind w:leftChars="235" w:left="1415" w:hangingChars="304" w:hanging="851"/>
        <w:rPr>
          <w:sz w:val="28"/>
          <w:szCs w:val="28"/>
        </w:rPr>
      </w:pPr>
      <w:r>
        <w:rPr>
          <w:rFonts w:hint="eastAsia"/>
          <w:sz w:val="28"/>
          <w:szCs w:val="28"/>
        </w:rPr>
        <w:t>一、</w:t>
      </w:r>
      <w:r>
        <w:rPr>
          <w:sz w:val="28"/>
          <w:szCs w:val="28"/>
        </w:rPr>
        <w:t xml:space="preserve"> </w:t>
      </w:r>
      <w:r w:rsidR="00FB1C88">
        <w:rPr>
          <w:rFonts w:hint="eastAsia"/>
          <w:sz w:val="28"/>
          <w:szCs w:val="28"/>
        </w:rPr>
        <w:t>臨時人員酬勞</w:t>
      </w:r>
      <w:r>
        <w:rPr>
          <w:rFonts w:hint="eastAsia"/>
          <w:sz w:val="28"/>
          <w:szCs w:val="28"/>
        </w:rPr>
        <w:t>費</w:t>
      </w:r>
      <w:r w:rsidR="00063947">
        <w:rPr>
          <w:rFonts w:hint="eastAsia"/>
          <w:sz w:val="28"/>
          <w:szCs w:val="28"/>
        </w:rPr>
        <w:t>：新台幣</w:t>
      </w:r>
      <w:r w:rsidR="00063947" w:rsidRPr="002E6EDB">
        <w:rPr>
          <w:rFonts w:hint="eastAsia"/>
          <w:color w:val="FF0000"/>
          <w:sz w:val="28"/>
          <w:szCs w:val="28"/>
        </w:rPr>
        <w:t>1</w:t>
      </w:r>
      <w:r w:rsidR="00063947" w:rsidRPr="002E6EDB">
        <w:rPr>
          <w:color w:val="FF0000"/>
          <w:sz w:val="28"/>
          <w:szCs w:val="28"/>
        </w:rPr>
        <w:t>9</w:t>
      </w:r>
      <w:r w:rsidR="00063947" w:rsidRPr="002E6EDB">
        <w:rPr>
          <w:rFonts w:hint="eastAsia"/>
          <w:color w:val="FF0000"/>
          <w:sz w:val="28"/>
          <w:szCs w:val="28"/>
        </w:rPr>
        <w:t>萬</w:t>
      </w:r>
      <w:r w:rsidR="002E6EDB" w:rsidRPr="002E6EDB">
        <w:rPr>
          <w:rFonts w:hint="eastAsia"/>
          <w:color w:val="FF0000"/>
          <w:sz w:val="28"/>
          <w:szCs w:val="28"/>
        </w:rPr>
        <w:t>7,600</w:t>
      </w:r>
      <w:r w:rsidR="00063947">
        <w:rPr>
          <w:rFonts w:hint="eastAsia"/>
          <w:sz w:val="28"/>
          <w:szCs w:val="28"/>
        </w:rPr>
        <w:t>元。</w:t>
      </w:r>
    </w:p>
    <w:p w14:paraId="4CADA5DD" w14:textId="5BA2D108" w:rsidR="009274F4" w:rsidRDefault="009274F4" w:rsidP="0054586B">
      <w:pPr>
        <w:pStyle w:val="Default"/>
        <w:ind w:leftChars="235" w:left="1415" w:hangingChars="304" w:hanging="851"/>
        <w:rPr>
          <w:sz w:val="28"/>
          <w:szCs w:val="28"/>
        </w:rPr>
      </w:pPr>
      <w:r>
        <w:rPr>
          <w:rFonts w:hint="eastAsia"/>
          <w:sz w:val="28"/>
          <w:szCs w:val="28"/>
        </w:rPr>
        <w:lastRenderedPageBreak/>
        <w:t>（一）</w:t>
      </w:r>
      <w:r>
        <w:rPr>
          <w:sz w:val="28"/>
          <w:szCs w:val="28"/>
        </w:rPr>
        <w:t xml:space="preserve"> </w:t>
      </w:r>
      <w:r>
        <w:rPr>
          <w:rFonts w:hint="eastAsia"/>
          <w:sz w:val="28"/>
          <w:szCs w:val="28"/>
        </w:rPr>
        <w:t>依據</w:t>
      </w:r>
      <w:r w:rsidR="00FB1C88" w:rsidRPr="00FB1C88">
        <w:rPr>
          <w:sz w:val="28"/>
          <w:szCs w:val="28"/>
        </w:rPr>
        <w:t>勞動部公告</w:t>
      </w:r>
      <w:r w:rsidR="00CA6D3A">
        <w:rPr>
          <w:rFonts w:hint="eastAsia"/>
          <w:sz w:val="28"/>
          <w:szCs w:val="28"/>
        </w:rPr>
        <w:t>1</w:t>
      </w:r>
      <w:r w:rsidR="00CA6D3A">
        <w:rPr>
          <w:sz w:val="28"/>
          <w:szCs w:val="28"/>
        </w:rPr>
        <w:t>1</w:t>
      </w:r>
      <w:r w:rsidR="002E6EDB">
        <w:rPr>
          <w:rFonts w:hint="eastAsia"/>
          <w:sz w:val="28"/>
          <w:szCs w:val="28"/>
        </w:rPr>
        <w:t>4</w:t>
      </w:r>
      <w:r w:rsidR="00CA6D3A">
        <w:rPr>
          <w:rFonts w:hint="eastAsia"/>
          <w:sz w:val="28"/>
          <w:szCs w:val="28"/>
        </w:rPr>
        <w:t>年</w:t>
      </w:r>
      <w:r w:rsidR="00FB1C88" w:rsidRPr="00FB1C88">
        <w:rPr>
          <w:sz w:val="28"/>
          <w:szCs w:val="28"/>
        </w:rPr>
        <w:t>適用之每小時基本工資</w:t>
      </w:r>
      <w:r w:rsidR="00CA6D3A" w:rsidRPr="002E6EDB">
        <w:rPr>
          <w:rFonts w:hint="eastAsia"/>
          <w:color w:val="FF0000"/>
          <w:sz w:val="28"/>
          <w:szCs w:val="28"/>
        </w:rPr>
        <w:t>1</w:t>
      </w:r>
      <w:r w:rsidR="002E6EDB" w:rsidRPr="002E6EDB">
        <w:rPr>
          <w:rFonts w:hint="eastAsia"/>
          <w:color w:val="FF0000"/>
          <w:sz w:val="28"/>
          <w:szCs w:val="28"/>
        </w:rPr>
        <w:t>90</w:t>
      </w:r>
      <w:r w:rsidR="00CA6D3A" w:rsidRPr="002E6EDB">
        <w:rPr>
          <w:rFonts w:hint="eastAsia"/>
          <w:color w:val="FF0000"/>
          <w:sz w:val="28"/>
          <w:szCs w:val="28"/>
        </w:rPr>
        <w:t>元</w:t>
      </w:r>
      <w:r w:rsidR="00FB1C88" w:rsidRPr="00FB1C88">
        <w:rPr>
          <w:sz w:val="28"/>
          <w:szCs w:val="28"/>
        </w:rPr>
        <w:t>核算</w:t>
      </w:r>
      <w:r w:rsidR="00FB1C88">
        <w:rPr>
          <w:rFonts w:hint="eastAsia"/>
          <w:sz w:val="28"/>
          <w:szCs w:val="28"/>
        </w:rPr>
        <w:t>，</w:t>
      </w:r>
      <w:r w:rsidR="00CA6D3A">
        <w:rPr>
          <w:rFonts w:hint="eastAsia"/>
          <w:sz w:val="28"/>
          <w:szCs w:val="28"/>
        </w:rPr>
        <w:t>每週核給</w:t>
      </w:r>
      <w:r w:rsidR="00063947">
        <w:rPr>
          <w:rFonts w:hint="eastAsia"/>
          <w:sz w:val="28"/>
          <w:szCs w:val="28"/>
        </w:rPr>
        <w:t>2</w:t>
      </w:r>
      <w:r w:rsidR="00063947">
        <w:rPr>
          <w:sz w:val="28"/>
          <w:szCs w:val="28"/>
        </w:rPr>
        <w:t>0</w:t>
      </w:r>
      <w:r w:rsidR="00063947">
        <w:rPr>
          <w:rFonts w:hint="eastAsia"/>
          <w:sz w:val="28"/>
          <w:szCs w:val="28"/>
        </w:rPr>
        <w:t>小時，總計1</w:t>
      </w:r>
      <w:r w:rsidR="00063947">
        <w:rPr>
          <w:sz w:val="28"/>
          <w:szCs w:val="28"/>
        </w:rPr>
        <w:t>040</w:t>
      </w:r>
      <w:r w:rsidR="00063947">
        <w:rPr>
          <w:rFonts w:hint="eastAsia"/>
          <w:sz w:val="28"/>
          <w:szCs w:val="28"/>
        </w:rPr>
        <w:t>小時(1週</w:t>
      </w:r>
      <w:r w:rsidR="00063947">
        <w:rPr>
          <w:sz w:val="28"/>
          <w:szCs w:val="28"/>
        </w:rPr>
        <w:t>20</w:t>
      </w:r>
      <w:r w:rsidR="00063947">
        <w:rPr>
          <w:rFonts w:hint="eastAsia"/>
          <w:sz w:val="28"/>
          <w:szCs w:val="28"/>
        </w:rPr>
        <w:t>時*</w:t>
      </w:r>
      <w:r w:rsidR="00063947">
        <w:rPr>
          <w:sz w:val="28"/>
          <w:szCs w:val="28"/>
        </w:rPr>
        <w:t>1</w:t>
      </w:r>
      <w:r w:rsidR="00063947">
        <w:rPr>
          <w:rFonts w:hint="eastAsia"/>
          <w:sz w:val="28"/>
          <w:szCs w:val="28"/>
        </w:rPr>
        <w:t>年52週)，可視服務需求調整時數安排，惟</w:t>
      </w:r>
      <w:r w:rsidR="00FB1C88" w:rsidRPr="00FB1C88">
        <w:rPr>
          <w:sz w:val="28"/>
          <w:szCs w:val="28"/>
        </w:rPr>
        <w:t>每人每月</w:t>
      </w:r>
      <w:r w:rsidR="00063947">
        <w:rPr>
          <w:rFonts w:hint="eastAsia"/>
          <w:sz w:val="28"/>
          <w:szCs w:val="28"/>
        </w:rPr>
        <w:t>臨酬費</w:t>
      </w:r>
      <w:r w:rsidR="00FB1C88" w:rsidRPr="00FB1C88">
        <w:rPr>
          <w:sz w:val="28"/>
          <w:szCs w:val="28"/>
        </w:rPr>
        <w:t>不得超過法定基本工資</w:t>
      </w:r>
      <w:r w:rsidR="00FB1C88" w:rsidRPr="002E6EDB">
        <w:rPr>
          <w:color w:val="auto"/>
          <w:sz w:val="28"/>
          <w:szCs w:val="28"/>
        </w:rPr>
        <w:t>。</w:t>
      </w:r>
    </w:p>
    <w:p w14:paraId="76FE59EE" w14:textId="2D74DE15" w:rsidR="009274F4" w:rsidRDefault="009274F4" w:rsidP="0054586B">
      <w:pPr>
        <w:pStyle w:val="Default"/>
        <w:spacing w:after="147"/>
        <w:ind w:leftChars="235" w:left="1415" w:hangingChars="304" w:hanging="851"/>
      </w:pPr>
      <w:r>
        <w:rPr>
          <w:rFonts w:hint="eastAsia"/>
          <w:sz w:val="28"/>
          <w:szCs w:val="28"/>
        </w:rPr>
        <w:t>二、</w:t>
      </w:r>
      <w:r>
        <w:rPr>
          <w:sz w:val="28"/>
          <w:szCs w:val="28"/>
        </w:rPr>
        <w:t xml:space="preserve"> </w:t>
      </w:r>
      <w:r>
        <w:rPr>
          <w:rFonts w:hint="eastAsia"/>
          <w:sz w:val="28"/>
          <w:szCs w:val="28"/>
        </w:rPr>
        <w:t>方案活動費</w:t>
      </w:r>
      <w:r w:rsidR="00063947">
        <w:rPr>
          <w:rFonts w:hint="eastAsia"/>
          <w:sz w:val="28"/>
          <w:szCs w:val="28"/>
        </w:rPr>
        <w:t>：新台幣2</w:t>
      </w:r>
      <w:r w:rsidR="00063947">
        <w:rPr>
          <w:sz w:val="28"/>
          <w:szCs w:val="28"/>
        </w:rPr>
        <w:t>8</w:t>
      </w:r>
      <w:r w:rsidR="00063947">
        <w:rPr>
          <w:rFonts w:hint="eastAsia"/>
          <w:sz w:val="28"/>
          <w:szCs w:val="28"/>
        </w:rPr>
        <w:t>萬8,</w:t>
      </w:r>
      <w:r w:rsidR="00063947">
        <w:rPr>
          <w:sz w:val="28"/>
          <w:szCs w:val="28"/>
        </w:rPr>
        <w:t>000</w:t>
      </w:r>
      <w:r w:rsidR="00063947">
        <w:rPr>
          <w:rFonts w:hint="eastAsia"/>
          <w:sz w:val="28"/>
          <w:szCs w:val="28"/>
        </w:rPr>
        <w:t>元</w:t>
      </w:r>
      <w:r>
        <w:rPr>
          <w:sz w:val="28"/>
          <w:szCs w:val="28"/>
        </w:rPr>
        <w:t>(</w:t>
      </w:r>
      <w:r w:rsidR="006F1B64">
        <w:rPr>
          <w:rFonts w:hint="eastAsia"/>
          <w:sz w:val="28"/>
          <w:szCs w:val="28"/>
        </w:rPr>
        <w:t>培力課程</w:t>
      </w:r>
      <w:r>
        <w:rPr>
          <w:rFonts w:hint="eastAsia"/>
          <w:sz w:val="28"/>
          <w:szCs w:val="28"/>
        </w:rPr>
        <w:t>、</w:t>
      </w:r>
      <w:r w:rsidR="006F1B64">
        <w:rPr>
          <w:rFonts w:hint="eastAsia"/>
          <w:sz w:val="28"/>
          <w:szCs w:val="28"/>
        </w:rPr>
        <w:t>培力或多元文化講座/活動</w:t>
      </w:r>
      <w:r>
        <w:rPr>
          <w:rFonts w:hint="eastAsia"/>
          <w:sz w:val="28"/>
          <w:szCs w:val="28"/>
        </w:rPr>
        <w:t>、社會參與活動</w:t>
      </w:r>
      <w:r>
        <w:rPr>
          <w:sz w:val="28"/>
          <w:szCs w:val="28"/>
        </w:rPr>
        <w:t>)</w:t>
      </w:r>
    </w:p>
    <w:p w14:paraId="16CCEFDB" w14:textId="4265B120" w:rsidR="009274F4" w:rsidRDefault="009274F4" w:rsidP="0054586B">
      <w:pPr>
        <w:pStyle w:val="Default"/>
        <w:spacing w:after="150"/>
        <w:ind w:leftChars="235" w:left="1415" w:hangingChars="304" w:hanging="851"/>
        <w:rPr>
          <w:sz w:val="28"/>
          <w:szCs w:val="28"/>
        </w:rPr>
      </w:pPr>
      <w:r>
        <w:rPr>
          <w:rFonts w:hint="eastAsia"/>
          <w:sz w:val="28"/>
          <w:szCs w:val="28"/>
        </w:rPr>
        <w:t>（一）</w:t>
      </w:r>
      <w:r>
        <w:rPr>
          <w:sz w:val="28"/>
          <w:szCs w:val="28"/>
        </w:rPr>
        <w:t xml:space="preserve"> </w:t>
      </w:r>
      <w:r w:rsidR="006F1B64">
        <w:rPr>
          <w:rFonts w:hint="eastAsia"/>
          <w:sz w:val="28"/>
          <w:szCs w:val="28"/>
        </w:rPr>
        <w:t>每梯次培力課程核給新台幣3萬元</w:t>
      </w:r>
      <w:r w:rsidR="00646927">
        <w:rPr>
          <w:rFonts w:hint="eastAsia"/>
          <w:sz w:val="28"/>
          <w:szCs w:val="28"/>
        </w:rPr>
        <w:t>整</w:t>
      </w:r>
      <w:r>
        <w:rPr>
          <w:rFonts w:hint="eastAsia"/>
          <w:sz w:val="28"/>
          <w:szCs w:val="28"/>
        </w:rPr>
        <w:t>。</w:t>
      </w:r>
      <w:r>
        <w:rPr>
          <w:sz w:val="28"/>
          <w:szCs w:val="28"/>
        </w:rPr>
        <w:t xml:space="preserve"> </w:t>
      </w:r>
    </w:p>
    <w:p w14:paraId="4F1A69B8" w14:textId="31061DEE" w:rsidR="009274F4" w:rsidRDefault="009274F4" w:rsidP="0054586B">
      <w:pPr>
        <w:pStyle w:val="Default"/>
        <w:spacing w:after="150"/>
        <w:ind w:leftChars="235" w:left="1415" w:hangingChars="304" w:hanging="851"/>
        <w:rPr>
          <w:sz w:val="28"/>
          <w:szCs w:val="28"/>
        </w:rPr>
      </w:pPr>
      <w:r>
        <w:rPr>
          <w:rFonts w:hint="eastAsia"/>
          <w:sz w:val="28"/>
          <w:szCs w:val="28"/>
        </w:rPr>
        <w:t>（二）</w:t>
      </w:r>
      <w:r>
        <w:rPr>
          <w:sz w:val="28"/>
          <w:szCs w:val="28"/>
        </w:rPr>
        <w:t xml:space="preserve"> </w:t>
      </w:r>
      <w:r w:rsidR="00646927">
        <w:rPr>
          <w:rFonts w:hint="eastAsia"/>
          <w:sz w:val="28"/>
          <w:szCs w:val="28"/>
        </w:rPr>
        <w:t>每季</w:t>
      </w:r>
      <w:r w:rsidR="005C3EEC" w:rsidRPr="005C3EEC">
        <w:rPr>
          <w:rFonts w:hint="eastAsia"/>
          <w:sz w:val="28"/>
          <w:szCs w:val="28"/>
        </w:rPr>
        <w:t>文化交流活動或培力</w:t>
      </w:r>
      <w:r w:rsidR="005C3EEC" w:rsidRPr="005C3EEC">
        <w:rPr>
          <w:sz w:val="28"/>
          <w:szCs w:val="28"/>
        </w:rPr>
        <w:t>講座</w:t>
      </w:r>
      <w:r w:rsidR="00646927">
        <w:rPr>
          <w:rFonts w:hint="eastAsia"/>
          <w:sz w:val="28"/>
          <w:szCs w:val="28"/>
        </w:rPr>
        <w:t>核給新台幣1萬2</w:t>
      </w:r>
      <w:r w:rsidR="00646927">
        <w:rPr>
          <w:sz w:val="28"/>
          <w:szCs w:val="28"/>
        </w:rPr>
        <w:t>,000</w:t>
      </w:r>
      <w:r w:rsidR="00646927">
        <w:rPr>
          <w:rFonts w:hint="eastAsia"/>
          <w:sz w:val="28"/>
          <w:szCs w:val="28"/>
        </w:rPr>
        <w:t>元整。</w:t>
      </w:r>
      <w:r>
        <w:rPr>
          <w:sz w:val="28"/>
          <w:szCs w:val="28"/>
        </w:rPr>
        <w:t xml:space="preserve"> </w:t>
      </w:r>
    </w:p>
    <w:p w14:paraId="4356846C" w14:textId="6E803BF6" w:rsidR="009274F4" w:rsidRDefault="009274F4" w:rsidP="0054586B">
      <w:pPr>
        <w:pStyle w:val="Default"/>
        <w:spacing w:after="150"/>
        <w:ind w:leftChars="235" w:left="1415" w:hangingChars="304" w:hanging="851"/>
        <w:rPr>
          <w:sz w:val="28"/>
          <w:szCs w:val="28"/>
        </w:rPr>
      </w:pPr>
      <w:r>
        <w:rPr>
          <w:rFonts w:hint="eastAsia"/>
          <w:sz w:val="28"/>
          <w:szCs w:val="28"/>
        </w:rPr>
        <w:t>（三）</w:t>
      </w:r>
      <w:r>
        <w:rPr>
          <w:sz w:val="28"/>
          <w:szCs w:val="28"/>
        </w:rPr>
        <w:t xml:space="preserve"> </w:t>
      </w:r>
      <w:r w:rsidR="00646927">
        <w:rPr>
          <w:rFonts w:hint="eastAsia"/>
          <w:sz w:val="28"/>
          <w:szCs w:val="28"/>
        </w:rPr>
        <w:t>支付項目為講師鐘點費（外聘每小時最高</w:t>
      </w:r>
      <w:r w:rsidR="00646927">
        <w:rPr>
          <w:sz w:val="28"/>
          <w:szCs w:val="28"/>
        </w:rPr>
        <w:t>1,600</w:t>
      </w:r>
      <w:r w:rsidR="00646927">
        <w:rPr>
          <w:rFonts w:hint="eastAsia"/>
          <w:sz w:val="28"/>
          <w:szCs w:val="28"/>
        </w:rPr>
        <w:t>元、內聘減半支給、持續性技藝課程每小時最高</w:t>
      </w:r>
      <w:r w:rsidR="00646927">
        <w:rPr>
          <w:sz w:val="28"/>
          <w:szCs w:val="28"/>
        </w:rPr>
        <w:t>1,200</w:t>
      </w:r>
      <w:r w:rsidR="00646927">
        <w:rPr>
          <w:rFonts w:hint="eastAsia"/>
          <w:sz w:val="28"/>
          <w:szCs w:val="28"/>
        </w:rPr>
        <w:t>元）、講師交通費、講師住宿費(最高補助2</w:t>
      </w:r>
      <w:r w:rsidR="00646927">
        <w:rPr>
          <w:sz w:val="28"/>
          <w:szCs w:val="28"/>
        </w:rPr>
        <w:t>,000</w:t>
      </w:r>
      <w:r w:rsidR="00646927">
        <w:rPr>
          <w:rFonts w:hint="eastAsia"/>
          <w:sz w:val="28"/>
          <w:szCs w:val="28"/>
        </w:rPr>
        <w:t>元)材料及用品費、印刷費、</w:t>
      </w:r>
      <w:r w:rsidR="00CA6D3A">
        <w:rPr>
          <w:rFonts w:hint="eastAsia"/>
          <w:sz w:val="28"/>
          <w:szCs w:val="28"/>
        </w:rPr>
        <w:t>誤餐費(每人最高</w:t>
      </w:r>
      <w:r w:rsidR="00CA6D3A">
        <w:rPr>
          <w:sz w:val="28"/>
          <w:szCs w:val="28"/>
        </w:rPr>
        <w:t>100</w:t>
      </w:r>
      <w:r w:rsidR="00CA6D3A">
        <w:rPr>
          <w:rFonts w:hint="eastAsia"/>
          <w:sz w:val="28"/>
          <w:szCs w:val="28"/>
        </w:rPr>
        <w:t>元</w:t>
      </w:r>
      <w:r w:rsidR="00CA6D3A">
        <w:rPr>
          <w:sz w:val="28"/>
          <w:szCs w:val="28"/>
        </w:rPr>
        <w:t>)</w:t>
      </w:r>
      <w:r w:rsidR="00CA6D3A">
        <w:rPr>
          <w:rFonts w:hint="eastAsia"/>
          <w:sz w:val="28"/>
          <w:szCs w:val="28"/>
        </w:rPr>
        <w:t>、</w:t>
      </w:r>
      <w:r w:rsidR="00646927">
        <w:rPr>
          <w:rFonts w:hint="eastAsia"/>
          <w:sz w:val="28"/>
          <w:szCs w:val="28"/>
        </w:rPr>
        <w:t>保險費、器材租金及雜支(每季最高補助</w:t>
      </w:r>
      <w:r w:rsidR="00CA6D3A">
        <w:rPr>
          <w:rFonts w:hint="eastAsia"/>
          <w:sz w:val="28"/>
          <w:szCs w:val="28"/>
        </w:rPr>
        <w:t>3</w:t>
      </w:r>
      <w:r w:rsidR="00646927">
        <w:rPr>
          <w:sz w:val="28"/>
          <w:szCs w:val="28"/>
        </w:rPr>
        <w:t>,</w:t>
      </w:r>
      <w:r w:rsidR="00CA6D3A">
        <w:rPr>
          <w:sz w:val="28"/>
          <w:szCs w:val="28"/>
        </w:rPr>
        <w:t>000</w:t>
      </w:r>
      <w:r w:rsidR="00646927">
        <w:rPr>
          <w:rFonts w:hint="eastAsia"/>
          <w:sz w:val="28"/>
          <w:szCs w:val="28"/>
        </w:rPr>
        <w:t>元</w:t>
      </w:r>
      <w:r w:rsidR="00CA6D3A">
        <w:rPr>
          <w:rFonts w:hint="eastAsia"/>
          <w:sz w:val="28"/>
          <w:szCs w:val="28"/>
        </w:rPr>
        <w:t>，茶水、獎金、獎品等不予補助</w:t>
      </w:r>
      <w:r w:rsidR="00646927">
        <w:rPr>
          <w:rFonts w:hint="eastAsia"/>
          <w:sz w:val="28"/>
          <w:szCs w:val="28"/>
        </w:rPr>
        <w:t>)。</w:t>
      </w:r>
      <w:r>
        <w:rPr>
          <w:sz w:val="28"/>
          <w:szCs w:val="28"/>
        </w:rPr>
        <w:t xml:space="preserve"> </w:t>
      </w:r>
    </w:p>
    <w:p w14:paraId="6922EF22" w14:textId="2F3208A5" w:rsidR="009274F4" w:rsidRDefault="009274F4" w:rsidP="0054586B">
      <w:pPr>
        <w:pStyle w:val="Default"/>
        <w:spacing w:after="150"/>
        <w:ind w:leftChars="235" w:left="1415" w:hangingChars="304" w:hanging="851"/>
        <w:rPr>
          <w:sz w:val="28"/>
          <w:szCs w:val="28"/>
        </w:rPr>
      </w:pPr>
      <w:r>
        <w:rPr>
          <w:rFonts w:hint="eastAsia"/>
          <w:sz w:val="28"/>
          <w:szCs w:val="28"/>
        </w:rPr>
        <w:t>（四）</w:t>
      </w:r>
      <w:r>
        <w:rPr>
          <w:sz w:val="28"/>
          <w:szCs w:val="28"/>
        </w:rPr>
        <w:t xml:space="preserve"> </w:t>
      </w:r>
      <w:r w:rsidR="00646927">
        <w:rPr>
          <w:rFonts w:hint="eastAsia"/>
          <w:sz w:val="28"/>
          <w:szCs w:val="28"/>
        </w:rPr>
        <w:t>結案核銷時</w:t>
      </w:r>
      <w:r>
        <w:rPr>
          <w:rFonts w:hint="eastAsia"/>
          <w:sz w:val="28"/>
          <w:szCs w:val="28"/>
        </w:rPr>
        <w:t>，需檢附個別活動之「支出明細表」及「活動成果報告」核銷</w:t>
      </w:r>
      <w:r w:rsidR="00646927">
        <w:rPr>
          <w:rFonts w:hint="eastAsia"/>
          <w:sz w:val="28"/>
          <w:szCs w:val="28"/>
        </w:rPr>
        <w:t>，若未付則不予補助</w:t>
      </w:r>
      <w:r>
        <w:rPr>
          <w:rFonts w:hint="eastAsia"/>
          <w:sz w:val="28"/>
          <w:szCs w:val="28"/>
        </w:rPr>
        <w:t>。</w:t>
      </w:r>
      <w:r>
        <w:rPr>
          <w:sz w:val="28"/>
          <w:szCs w:val="28"/>
        </w:rPr>
        <w:t xml:space="preserve"> </w:t>
      </w:r>
    </w:p>
    <w:p w14:paraId="7C3CEBA0" w14:textId="799261A3" w:rsidR="009274F4" w:rsidRDefault="00646927" w:rsidP="0054586B">
      <w:pPr>
        <w:pStyle w:val="Default"/>
        <w:spacing w:after="150"/>
        <w:ind w:leftChars="177" w:left="1416" w:hangingChars="354" w:hanging="991"/>
        <w:rPr>
          <w:sz w:val="28"/>
          <w:szCs w:val="28"/>
        </w:rPr>
      </w:pPr>
      <w:r>
        <w:rPr>
          <w:rFonts w:hint="eastAsia"/>
          <w:sz w:val="28"/>
          <w:szCs w:val="28"/>
        </w:rPr>
        <w:t>三</w:t>
      </w:r>
      <w:r w:rsidR="009274F4">
        <w:rPr>
          <w:rFonts w:hint="eastAsia"/>
          <w:sz w:val="28"/>
          <w:szCs w:val="28"/>
        </w:rPr>
        <w:t>、</w:t>
      </w:r>
      <w:r w:rsidR="009274F4">
        <w:rPr>
          <w:sz w:val="28"/>
          <w:szCs w:val="28"/>
        </w:rPr>
        <w:t xml:space="preserve"> </w:t>
      </w:r>
      <w:r>
        <w:rPr>
          <w:rFonts w:hint="eastAsia"/>
          <w:sz w:val="28"/>
          <w:szCs w:val="28"/>
        </w:rPr>
        <w:t>志工服務費</w:t>
      </w:r>
      <w:r w:rsidR="00063947">
        <w:rPr>
          <w:rFonts w:hint="eastAsia"/>
          <w:sz w:val="28"/>
          <w:szCs w:val="28"/>
        </w:rPr>
        <w:t>：新台幣3萬9</w:t>
      </w:r>
      <w:r w:rsidR="00063947">
        <w:rPr>
          <w:sz w:val="28"/>
          <w:szCs w:val="28"/>
        </w:rPr>
        <w:t>,000</w:t>
      </w:r>
      <w:r w:rsidR="00063947">
        <w:rPr>
          <w:rFonts w:hint="eastAsia"/>
          <w:sz w:val="28"/>
          <w:szCs w:val="28"/>
        </w:rPr>
        <w:t>元整</w:t>
      </w:r>
    </w:p>
    <w:p w14:paraId="48285821" w14:textId="2B4C8E80" w:rsidR="009274F4" w:rsidRDefault="009274F4" w:rsidP="0054586B">
      <w:pPr>
        <w:pStyle w:val="Default"/>
        <w:spacing w:after="150"/>
        <w:ind w:leftChars="236" w:left="1414" w:hangingChars="303" w:hanging="848"/>
        <w:rPr>
          <w:sz w:val="28"/>
          <w:szCs w:val="28"/>
        </w:rPr>
      </w:pPr>
      <w:r>
        <w:rPr>
          <w:rFonts w:hint="eastAsia"/>
          <w:sz w:val="28"/>
          <w:szCs w:val="28"/>
        </w:rPr>
        <w:t>（一）</w:t>
      </w:r>
      <w:r>
        <w:rPr>
          <w:sz w:val="28"/>
          <w:szCs w:val="28"/>
        </w:rPr>
        <w:t xml:space="preserve"> </w:t>
      </w:r>
      <w:r w:rsidR="00CA6D3A">
        <w:rPr>
          <w:rFonts w:hint="eastAsia"/>
          <w:sz w:val="28"/>
          <w:szCs w:val="28"/>
        </w:rPr>
        <w:t>新住民學苑開放之5個時段，每個時段得安排1名志工，支付項目為志工交通及誤餐費，每個時段1</w:t>
      </w:r>
      <w:r w:rsidR="00CA6D3A">
        <w:rPr>
          <w:sz w:val="28"/>
          <w:szCs w:val="28"/>
        </w:rPr>
        <w:t>50</w:t>
      </w:r>
      <w:r w:rsidR="00CA6D3A">
        <w:rPr>
          <w:rFonts w:hint="eastAsia"/>
          <w:sz w:val="28"/>
          <w:szCs w:val="28"/>
        </w:rPr>
        <w:t>元，每位志工每日至多安排一個時段</w:t>
      </w:r>
      <w:r w:rsidR="00063947">
        <w:rPr>
          <w:rFonts w:hint="eastAsia"/>
          <w:sz w:val="28"/>
          <w:szCs w:val="28"/>
        </w:rPr>
        <w:t>，核給2</w:t>
      </w:r>
      <w:r w:rsidR="00063947">
        <w:rPr>
          <w:sz w:val="28"/>
          <w:szCs w:val="28"/>
        </w:rPr>
        <w:t>60</w:t>
      </w:r>
      <w:r w:rsidR="00063947">
        <w:rPr>
          <w:rFonts w:hint="eastAsia"/>
          <w:sz w:val="28"/>
          <w:szCs w:val="28"/>
        </w:rPr>
        <w:t>個時段(1週5時段*</w:t>
      </w:r>
      <w:r w:rsidR="00063947">
        <w:rPr>
          <w:sz w:val="28"/>
          <w:szCs w:val="28"/>
        </w:rPr>
        <w:t>1</w:t>
      </w:r>
      <w:r w:rsidR="00063947">
        <w:rPr>
          <w:rFonts w:hint="eastAsia"/>
          <w:sz w:val="28"/>
          <w:szCs w:val="28"/>
        </w:rPr>
        <w:t>年52週)</w:t>
      </w:r>
      <w:r>
        <w:rPr>
          <w:rFonts w:hint="eastAsia"/>
          <w:sz w:val="28"/>
          <w:szCs w:val="28"/>
        </w:rPr>
        <w:t>。</w:t>
      </w:r>
    </w:p>
    <w:p w14:paraId="2CBDF573" w14:textId="70B16A0C" w:rsidR="009274F4" w:rsidRDefault="00CA6D3A" w:rsidP="0054586B">
      <w:pPr>
        <w:pStyle w:val="Default"/>
        <w:spacing w:after="150"/>
        <w:ind w:leftChars="177" w:left="1416" w:hangingChars="354" w:hanging="991"/>
        <w:rPr>
          <w:sz w:val="28"/>
          <w:szCs w:val="28"/>
        </w:rPr>
      </w:pPr>
      <w:r>
        <w:rPr>
          <w:rFonts w:hint="eastAsia"/>
          <w:sz w:val="28"/>
          <w:szCs w:val="28"/>
        </w:rPr>
        <w:t>四、</w:t>
      </w:r>
      <w:r w:rsidR="009274F4">
        <w:rPr>
          <w:rFonts w:hint="eastAsia"/>
          <w:sz w:val="28"/>
          <w:szCs w:val="28"/>
        </w:rPr>
        <w:t>業務費</w:t>
      </w:r>
      <w:r w:rsidR="006205A9">
        <w:rPr>
          <w:rFonts w:hint="eastAsia"/>
          <w:sz w:val="28"/>
          <w:szCs w:val="28"/>
        </w:rPr>
        <w:t>：6萬元整</w:t>
      </w:r>
    </w:p>
    <w:p w14:paraId="0E7E00E4" w14:textId="7DDD30EA" w:rsidR="009274F4" w:rsidRDefault="009274F4" w:rsidP="0054586B">
      <w:pPr>
        <w:pStyle w:val="Default"/>
        <w:spacing w:after="150"/>
        <w:ind w:leftChars="236" w:left="1414" w:hangingChars="303" w:hanging="848"/>
        <w:rPr>
          <w:sz w:val="28"/>
          <w:szCs w:val="28"/>
        </w:rPr>
      </w:pPr>
      <w:r>
        <w:rPr>
          <w:rFonts w:hint="eastAsia"/>
          <w:sz w:val="28"/>
          <w:szCs w:val="28"/>
        </w:rPr>
        <w:t>（一）</w:t>
      </w:r>
      <w:r>
        <w:rPr>
          <w:sz w:val="28"/>
          <w:szCs w:val="28"/>
        </w:rPr>
        <w:t xml:space="preserve"> </w:t>
      </w:r>
      <w:r w:rsidR="006205A9">
        <w:rPr>
          <w:rFonts w:hint="eastAsia"/>
          <w:sz w:val="28"/>
          <w:szCs w:val="28"/>
        </w:rPr>
        <w:t>每月核給新台幣5</w:t>
      </w:r>
      <w:r w:rsidR="006205A9">
        <w:rPr>
          <w:sz w:val="28"/>
          <w:szCs w:val="28"/>
        </w:rPr>
        <w:t>,000</w:t>
      </w:r>
      <w:r w:rsidR="006205A9">
        <w:rPr>
          <w:rFonts w:hint="eastAsia"/>
          <w:sz w:val="28"/>
          <w:szCs w:val="28"/>
        </w:rPr>
        <w:t>元</w:t>
      </w:r>
      <w:r>
        <w:rPr>
          <w:rFonts w:hint="eastAsia"/>
          <w:sz w:val="28"/>
          <w:szCs w:val="28"/>
        </w:rPr>
        <w:t>，包含書報雜誌、水電瓦斯、電話網路費、郵資運費、文具耗材、事務機器租金、器材維修費、安全設備相關修繕及維護費、</w:t>
      </w:r>
      <w:r w:rsidR="006205A9">
        <w:rPr>
          <w:rFonts w:hint="eastAsia"/>
          <w:sz w:val="28"/>
          <w:szCs w:val="28"/>
        </w:rPr>
        <w:t>場地維護費、</w:t>
      </w:r>
      <w:r>
        <w:rPr>
          <w:rFonts w:hint="eastAsia"/>
          <w:sz w:val="28"/>
          <w:szCs w:val="28"/>
        </w:rPr>
        <w:t>文宣印刷費、公共意外責任險、辦理本案工作人員雇主負擔之保險費及意外保險費等為執行本方案之相關支出。</w:t>
      </w:r>
      <w:r>
        <w:rPr>
          <w:sz w:val="28"/>
          <w:szCs w:val="28"/>
        </w:rPr>
        <w:t xml:space="preserve"> </w:t>
      </w:r>
    </w:p>
    <w:p w14:paraId="12F4E294" w14:textId="1A38FB9E" w:rsidR="009274F4" w:rsidRDefault="009274F4" w:rsidP="0054586B">
      <w:pPr>
        <w:pStyle w:val="Default"/>
        <w:spacing w:after="150"/>
        <w:ind w:leftChars="236" w:left="1414" w:hangingChars="303" w:hanging="848"/>
        <w:rPr>
          <w:sz w:val="28"/>
          <w:szCs w:val="28"/>
        </w:rPr>
      </w:pPr>
      <w:r>
        <w:rPr>
          <w:rFonts w:hint="eastAsia"/>
          <w:sz w:val="28"/>
          <w:szCs w:val="28"/>
        </w:rPr>
        <w:t>（二）</w:t>
      </w:r>
      <w:r>
        <w:rPr>
          <w:sz w:val="28"/>
          <w:szCs w:val="28"/>
        </w:rPr>
        <w:t xml:space="preserve"> </w:t>
      </w:r>
      <w:r>
        <w:rPr>
          <w:rFonts w:hint="eastAsia"/>
          <w:sz w:val="28"/>
          <w:szCs w:val="28"/>
        </w:rPr>
        <w:t>不得與活動雜支重複補助。</w:t>
      </w:r>
      <w:r>
        <w:rPr>
          <w:sz w:val="28"/>
          <w:szCs w:val="28"/>
        </w:rPr>
        <w:t xml:space="preserve"> </w:t>
      </w:r>
    </w:p>
    <w:p w14:paraId="57A500A3" w14:textId="609B7EA1" w:rsidR="009274F4" w:rsidRDefault="009274F4" w:rsidP="0054586B">
      <w:pPr>
        <w:pStyle w:val="Default"/>
        <w:spacing w:after="150"/>
        <w:ind w:leftChars="177" w:left="1416" w:hangingChars="354" w:hanging="991"/>
        <w:rPr>
          <w:sz w:val="28"/>
          <w:szCs w:val="28"/>
        </w:rPr>
      </w:pPr>
      <w:r>
        <w:rPr>
          <w:rFonts w:hint="eastAsia"/>
          <w:sz w:val="28"/>
          <w:szCs w:val="28"/>
        </w:rPr>
        <w:t>六、</w:t>
      </w:r>
      <w:r>
        <w:rPr>
          <w:sz w:val="28"/>
          <w:szCs w:val="28"/>
        </w:rPr>
        <w:t xml:space="preserve"> </w:t>
      </w:r>
      <w:r>
        <w:rPr>
          <w:rFonts w:hint="eastAsia"/>
          <w:sz w:val="28"/>
          <w:szCs w:val="28"/>
        </w:rPr>
        <w:t>設施設備及修繕費</w:t>
      </w:r>
      <w:r w:rsidR="00E23D8D">
        <w:rPr>
          <w:rFonts w:hint="eastAsia"/>
          <w:sz w:val="28"/>
          <w:szCs w:val="28"/>
        </w:rPr>
        <w:t>：新台幣5萬元整</w:t>
      </w:r>
    </w:p>
    <w:p w14:paraId="5A3F227C" w14:textId="75F16A7B" w:rsidR="009274F4" w:rsidRDefault="009274F4" w:rsidP="0054586B">
      <w:pPr>
        <w:pStyle w:val="Default"/>
        <w:ind w:leftChars="236" w:left="1414" w:hangingChars="303" w:hanging="848"/>
        <w:rPr>
          <w:sz w:val="28"/>
          <w:szCs w:val="28"/>
        </w:rPr>
      </w:pPr>
      <w:r>
        <w:rPr>
          <w:rFonts w:hint="eastAsia"/>
          <w:sz w:val="28"/>
          <w:szCs w:val="28"/>
        </w:rPr>
        <w:t>（一）</w:t>
      </w:r>
      <w:r>
        <w:rPr>
          <w:sz w:val="28"/>
          <w:szCs w:val="28"/>
        </w:rPr>
        <w:t xml:space="preserve"> </w:t>
      </w:r>
      <w:r>
        <w:rPr>
          <w:rFonts w:hint="eastAsia"/>
          <w:sz w:val="28"/>
          <w:szCs w:val="28"/>
        </w:rPr>
        <w:t>最高</w:t>
      </w:r>
      <w:r w:rsidR="006205A9">
        <w:rPr>
          <w:rFonts w:hint="eastAsia"/>
          <w:sz w:val="28"/>
          <w:szCs w:val="28"/>
        </w:rPr>
        <w:t>核給</w:t>
      </w:r>
      <w:r>
        <w:rPr>
          <w:sz w:val="28"/>
          <w:szCs w:val="28"/>
        </w:rPr>
        <w:t>5</w:t>
      </w:r>
      <w:r>
        <w:rPr>
          <w:rFonts w:hint="eastAsia"/>
          <w:sz w:val="28"/>
          <w:szCs w:val="28"/>
        </w:rPr>
        <w:t>萬元</w:t>
      </w:r>
      <w:r w:rsidR="006205A9">
        <w:rPr>
          <w:rFonts w:hint="eastAsia"/>
          <w:sz w:val="28"/>
          <w:szCs w:val="28"/>
        </w:rPr>
        <w:t>含</w:t>
      </w:r>
      <w:r>
        <w:rPr>
          <w:rFonts w:hint="eastAsia"/>
          <w:sz w:val="28"/>
          <w:szCs w:val="28"/>
        </w:rPr>
        <w:t>電話、電腦設備、休閒育樂設備、圖書視聽設備、</w:t>
      </w:r>
      <w:r w:rsidR="006205A9">
        <w:rPr>
          <w:rFonts w:hint="eastAsia"/>
          <w:sz w:val="28"/>
          <w:szCs w:val="28"/>
        </w:rPr>
        <w:t>學苑</w:t>
      </w:r>
      <w:r>
        <w:rPr>
          <w:rFonts w:hint="eastAsia"/>
          <w:sz w:val="28"/>
          <w:szCs w:val="28"/>
        </w:rPr>
        <w:t>招牌或指示牌、</w:t>
      </w:r>
      <w:r w:rsidR="006205A9">
        <w:rPr>
          <w:rFonts w:hint="eastAsia"/>
          <w:sz w:val="28"/>
          <w:szCs w:val="28"/>
        </w:rPr>
        <w:t>場地</w:t>
      </w:r>
      <w:r>
        <w:rPr>
          <w:rFonts w:hint="eastAsia"/>
          <w:sz w:val="28"/>
          <w:szCs w:val="28"/>
        </w:rPr>
        <w:t>修繕費等，以提供</w:t>
      </w:r>
      <w:r w:rsidR="006205A9">
        <w:rPr>
          <w:rFonts w:hint="eastAsia"/>
          <w:sz w:val="28"/>
          <w:szCs w:val="28"/>
        </w:rPr>
        <w:t>新住民</w:t>
      </w:r>
      <w:r>
        <w:rPr>
          <w:rFonts w:hint="eastAsia"/>
          <w:sz w:val="28"/>
          <w:szCs w:val="28"/>
        </w:rPr>
        <w:t>休閒設備為主</w:t>
      </w:r>
      <w:r w:rsidR="006205A9">
        <w:rPr>
          <w:rFonts w:hint="eastAsia"/>
          <w:sz w:val="28"/>
          <w:szCs w:val="28"/>
        </w:rPr>
        <w:t>(依使用年限規定申請)</w:t>
      </w:r>
      <w:r>
        <w:rPr>
          <w:rFonts w:hint="eastAsia"/>
          <w:sz w:val="28"/>
          <w:szCs w:val="28"/>
        </w:rPr>
        <w:t>。</w:t>
      </w:r>
      <w:r>
        <w:rPr>
          <w:sz w:val="28"/>
          <w:szCs w:val="28"/>
        </w:rPr>
        <w:t xml:space="preserve"> </w:t>
      </w:r>
    </w:p>
    <w:p w14:paraId="431AD0C1" w14:textId="77777777" w:rsidR="009274F4" w:rsidRDefault="009274F4" w:rsidP="0054586B">
      <w:pPr>
        <w:pStyle w:val="Default"/>
        <w:spacing w:after="147"/>
        <w:ind w:leftChars="236" w:left="1414" w:hangingChars="303" w:hanging="848"/>
        <w:rPr>
          <w:sz w:val="28"/>
          <w:szCs w:val="28"/>
        </w:rPr>
      </w:pPr>
      <w:r>
        <w:rPr>
          <w:rFonts w:hint="eastAsia"/>
          <w:sz w:val="28"/>
          <w:szCs w:val="28"/>
        </w:rPr>
        <w:t>（二）</w:t>
      </w:r>
      <w:r>
        <w:rPr>
          <w:sz w:val="28"/>
          <w:szCs w:val="28"/>
        </w:rPr>
        <w:t xml:space="preserve"> </w:t>
      </w:r>
      <w:r>
        <w:rPr>
          <w:rFonts w:hint="eastAsia"/>
          <w:sz w:val="28"/>
          <w:szCs w:val="28"/>
        </w:rPr>
        <w:t>財產</w:t>
      </w:r>
      <w:r>
        <w:rPr>
          <w:sz w:val="28"/>
          <w:szCs w:val="28"/>
        </w:rPr>
        <w:t>(</w:t>
      </w:r>
      <w:r>
        <w:rPr>
          <w:rFonts w:hint="eastAsia"/>
          <w:sz w:val="28"/>
          <w:szCs w:val="28"/>
        </w:rPr>
        <w:t>新台幣</w:t>
      </w:r>
      <w:r>
        <w:rPr>
          <w:sz w:val="28"/>
          <w:szCs w:val="28"/>
        </w:rPr>
        <w:t>1</w:t>
      </w:r>
      <w:r>
        <w:rPr>
          <w:rFonts w:hint="eastAsia"/>
          <w:sz w:val="28"/>
          <w:szCs w:val="28"/>
        </w:rPr>
        <w:t>萬元以上</w:t>
      </w:r>
      <w:r>
        <w:rPr>
          <w:sz w:val="28"/>
          <w:szCs w:val="28"/>
        </w:rPr>
        <w:t>)</w:t>
      </w:r>
      <w:r>
        <w:rPr>
          <w:rFonts w:hint="eastAsia"/>
          <w:sz w:val="28"/>
          <w:szCs w:val="28"/>
        </w:rPr>
        <w:t>核銷時請檢附財產清冊、照片；物品</w:t>
      </w:r>
      <w:r>
        <w:rPr>
          <w:sz w:val="28"/>
          <w:szCs w:val="28"/>
        </w:rPr>
        <w:t>(</w:t>
      </w:r>
      <w:r>
        <w:rPr>
          <w:rFonts w:hint="eastAsia"/>
          <w:sz w:val="28"/>
          <w:szCs w:val="28"/>
        </w:rPr>
        <w:t>新台幣</w:t>
      </w:r>
      <w:r>
        <w:rPr>
          <w:sz w:val="28"/>
          <w:szCs w:val="28"/>
        </w:rPr>
        <w:t>1</w:t>
      </w:r>
      <w:r>
        <w:rPr>
          <w:rFonts w:hint="eastAsia"/>
          <w:sz w:val="28"/>
          <w:szCs w:val="28"/>
        </w:rPr>
        <w:t>萬元以下</w:t>
      </w:r>
      <w:r>
        <w:rPr>
          <w:sz w:val="28"/>
          <w:szCs w:val="28"/>
        </w:rPr>
        <w:t>)</w:t>
      </w:r>
      <w:r>
        <w:rPr>
          <w:rFonts w:hint="eastAsia"/>
          <w:sz w:val="28"/>
          <w:szCs w:val="28"/>
        </w:rPr>
        <w:t>核銷時請檢附物品清冊、照片。</w:t>
      </w:r>
      <w:r>
        <w:rPr>
          <w:sz w:val="28"/>
          <w:szCs w:val="28"/>
        </w:rPr>
        <w:t xml:space="preserve"> </w:t>
      </w:r>
    </w:p>
    <w:p w14:paraId="76C7508E" w14:textId="7BF55C1E" w:rsidR="009274F4" w:rsidRDefault="009274F4" w:rsidP="0054586B">
      <w:pPr>
        <w:pStyle w:val="Default"/>
        <w:spacing w:after="147"/>
        <w:ind w:leftChars="177" w:left="1416" w:hangingChars="354" w:hanging="991"/>
        <w:rPr>
          <w:sz w:val="28"/>
          <w:szCs w:val="28"/>
        </w:rPr>
      </w:pPr>
      <w:r>
        <w:rPr>
          <w:rFonts w:hint="eastAsia"/>
          <w:sz w:val="28"/>
          <w:szCs w:val="28"/>
        </w:rPr>
        <w:t>七、</w:t>
      </w:r>
      <w:r>
        <w:rPr>
          <w:sz w:val="28"/>
          <w:szCs w:val="28"/>
        </w:rPr>
        <w:t xml:space="preserve"> </w:t>
      </w:r>
      <w:r>
        <w:rPr>
          <w:rFonts w:hint="eastAsia"/>
          <w:sz w:val="28"/>
          <w:szCs w:val="28"/>
        </w:rPr>
        <w:t>上列經費</w:t>
      </w:r>
      <w:r w:rsidR="004B1647">
        <w:rPr>
          <w:rFonts w:hint="eastAsia"/>
          <w:sz w:val="28"/>
          <w:szCs w:val="28"/>
        </w:rPr>
        <w:t>不</w:t>
      </w:r>
      <w:r>
        <w:rPr>
          <w:rFonts w:hint="eastAsia"/>
          <w:sz w:val="28"/>
          <w:szCs w:val="28"/>
        </w:rPr>
        <w:t>得相互勻支</w:t>
      </w:r>
      <w:r w:rsidR="004B1647">
        <w:rPr>
          <w:rFonts w:hint="eastAsia"/>
          <w:sz w:val="28"/>
          <w:szCs w:val="28"/>
        </w:rPr>
        <w:t>，每項經費內</w:t>
      </w:r>
      <w:r w:rsidR="002E6EDB">
        <w:rPr>
          <w:rFonts w:hint="eastAsia"/>
          <w:sz w:val="28"/>
          <w:szCs w:val="28"/>
        </w:rPr>
        <w:t>可</w:t>
      </w:r>
      <w:r w:rsidR="004B1647">
        <w:rPr>
          <w:rFonts w:hint="eastAsia"/>
          <w:sz w:val="28"/>
          <w:szCs w:val="28"/>
        </w:rPr>
        <w:t>進行調整(例：第1梯次培力課程經費剩餘2,</w:t>
      </w:r>
      <w:r w:rsidR="004B1647">
        <w:rPr>
          <w:sz w:val="28"/>
          <w:szCs w:val="28"/>
        </w:rPr>
        <w:t>000</w:t>
      </w:r>
      <w:r w:rsidR="004B1647">
        <w:rPr>
          <w:rFonts w:hint="eastAsia"/>
          <w:sz w:val="28"/>
          <w:szCs w:val="28"/>
        </w:rPr>
        <w:t>元得以勻支於其他梯次培力課程)</w:t>
      </w:r>
      <w:r>
        <w:rPr>
          <w:rFonts w:hint="eastAsia"/>
          <w:sz w:val="28"/>
          <w:szCs w:val="28"/>
        </w:rPr>
        <w:t>。</w:t>
      </w:r>
      <w:r>
        <w:rPr>
          <w:sz w:val="28"/>
          <w:szCs w:val="28"/>
        </w:rPr>
        <w:t xml:space="preserve"> </w:t>
      </w:r>
    </w:p>
    <w:p w14:paraId="576A4C9F" w14:textId="7FFF31A8" w:rsidR="009274F4" w:rsidRDefault="009274F4" w:rsidP="009274F4">
      <w:pPr>
        <w:pStyle w:val="Default"/>
        <w:spacing w:after="147"/>
        <w:rPr>
          <w:sz w:val="28"/>
          <w:szCs w:val="28"/>
        </w:rPr>
      </w:pPr>
      <w:r>
        <w:rPr>
          <w:rFonts w:hint="eastAsia"/>
          <w:sz w:val="28"/>
          <w:szCs w:val="28"/>
        </w:rPr>
        <w:t>壹拾</w:t>
      </w:r>
      <w:r w:rsidR="00BD17DC">
        <w:rPr>
          <w:rFonts w:hint="eastAsia"/>
          <w:sz w:val="28"/>
          <w:szCs w:val="28"/>
        </w:rPr>
        <w:t>壹</w:t>
      </w:r>
      <w:r>
        <w:rPr>
          <w:rFonts w:hint="eastAsia"/>
          <w:sz w:val="28"/>
          <w:szCs w:val="28"/>
        </w:rPr>
        <w:t>、</w:t>
      </w:r>
      <w:r>
        <w:rPr>
          <w:sz w:val="28"/>
          <w:szCs w:val="28"/>
        </w:rPr>
        <w:t xml:space="preserve"> </w:t>
      </w:r>
      <w:r>
        <w:rPr>
          <w:rFonts w:hint="eastAsia"/>
          <w:sz w:val="28"/>
          <w:szCs w:val="28"/>
        </w:rPr>
        <w:t>管理機制</w:t>
      </w:r>
    </w:p>
    <w:p w14:paraId="240A657A" w14:textId="3E73B999" w:rsidR="009274F4" w:rsidRDefault="009274F4" w:rsidP="0054586B">
      <w:pPr>
        <w:pStyle w:val="Default"/>
        <w:spacing w:after="147"/>
        <w:ind w:leftChars="177" w:left="1131" w:hangingChars="252" w:hanging="706"/>
        <w:rPr>
          <w:sz w:val="28"/>
          <w:szCs w:val="28"/>
        </w:rPr>
      </w:pPr>
      <w:r>
        <w:rPr>
          <w:rFonts w:hint="eastAsia"/>
          <w:sz w:val="28"/>
          <w:szCs w:val="28"/>
        </w:rPr>
        <w:t>一、</w:t>
      </w:r>
      <w:r>
        <w:rPr>
          <w:sz w:val="28"/>
          <w:szCs w:val="28"/>
        </w:rPr>
        <w:t xml:space="preserve"> FB</w:t>
      </w:r>
      <w:r>
        <w:rPr>
          <w:rFonts w:hint="eastAsia"/>
          <w:sz w:val="28"/>
          <w:szCs w:val="28"/>
        </w:rPr>
        <w:t>粉絲頁架設並維護：將相關開閉館、活動訊息及</w:t>
      </w:r>
      <w:r w:rsidR="004B1647">
        <w:rPr>
          <w:rFonts w:hint="eastAsia"/>
          <w:sz w:val="28"/>
          <w:szCs w:val="28"/>
        </w:rPr>
        <w:t>新住民</w:t>
      </w:r>
      <w:r>
        <w:rPr>
          <w:rFonts w:hint="eastAsia"/>
          <w:sz w:val="28"/>
          <w:szCs w:val="28"/>
        </w:rPr>
        <w:t>福利訊息等公布於粉絲專頁上，並隨時更新。</w:t>
      </w:r>
    </w:p>
    <w:p w14:paraId="3DE3BA82" w14:textId="77777777" w:rsidR="009274F4" w:rsidRDefault="009274F4" w:rsidP="0054586B">
      <w:pPr>
        <w:pStyle w:val="Default"/>
        <w:spacing w:after="147"/>
        <w:ind w:leftChars="177" w:left="1131" w:hangingChars="252" w:hanging="706"/>
        <w:rPr>
          <w:sz w:val="28"/>
          <w:szCs w:val="28"/>
        </w:rPr>
      </w:pPr>
      <w:r>
        <w:rPr>
          <w:rFonts w:hint="eastAsia"/>
          <w:sz w:val="28"/>
          <w:szCs w:val="28"/>
        </w:rPr>
        <w:t>二、</w:t>
      </w:r>
      <w:r>
        <w:rPr>
          <w:sz w:val="28"/>
          <w:szCs w:val="28"/>
        </w:rPr>
        <w:t xml:space="preserve"> </w:t>
      </w:r>
      <w:r>
        <w:rPr>
          <w:rFonts w:hint="eastAsia"/>
          <w:sz w:val="28"/>
          <w:szCs w:val="28"/>
        </w:rPr>
        <w:t>核銷與撥款</w:t>
      </w:r>
    </w:p>
    <w:p w14:paraId="6476E81D" w14:textId="77777777" w:rsidR="009274F4" w:rsidRDefault="009274F4" w:rsidP="0054586B">
      <w:pPr>
        <w:pStyle w:val="Default"/>
        <w:spacing w:after="147"/>
        <w:ind w:leftChars="295" w:left="1274" w:hangingChars="202" w:hanging="566"/>
        <w:rPr>
          <w:sz w:val="28"/>
          <w:szCs w:val="28"/>
        </w:rPr>
      </w:pPr>
      <w:r>
        <w:rPr>
          <w:sz w:val="28"/>
          <w:szCs w:val="28"/>
        </w:rPr>
        <w:t>(</w:t>
      </w:r>
      <w:r>
        <w:rPr>
          <w:rFonts w:hint="eastAsia"/>
          <w:sz w:val="28"/>
          <w:szCs w:val="28"/>
        </w:rPr>
        <w:t>一</w:t>
      </w:r>
      <w:r>
        <w:rPr>
          <w:sz w:val="28"/>
          <w:szCs w:val="28"/>
        </w:rPr>
        <w:t xml:space="preserve">) </w:t>
      </w:r>
      <w:r>
        <w:rPr>
          <w:rFonts w:hint="eastAsia"/>
          <w:sz w:val="28"/>
          <w:szCs w:val="28"/>
        </w:rPr>
        <w:t>申請單位應按原核定計畫項目、內容及金額執行。</w:t>
      </w:r>
    </w:p>
    <w:p w14:paraId="425050B1" w14:textId="1F215ED4" w:rsidR="009274F4" w:rsidRDefault="009274F4" w:rsidP="0054586B">
      <w:pPr>
        <w:pStyle w:val="Default"/>
        <w:spacing w:after="147"/>
        <w:ind w:leftChars="295" w:left="1274" w:hangingChars="202" w:hanging="566"/>
        <w:rPr>
          <w:sz w:val="28"/>
          <w:szCs w:val="28"/>
        </w:rPr>
      </w:pPr>
      <w:r>
        <w:rPr>
          <w:sz w:val="28"/>
          <w:szCs w:val="28"/>
        </w:rPr>
        <w:t>(</w:t>
      </w:r>
      <w:r>
        <w:rPr>
          <w:rFonts w:hint="eastAsia"/>
          <w:sz w:val="28"/>
          <w:szCs w:val="28"/>
        </w:rPr>
        <w:t>二</w:t>
      </w:r>
      <w:r>
        <w:rPr>
          <w:sz w:val="28"/>
          <w:szCs w:val="28"/>
        </w:rPr>
        <w:t>)</w:t>
      </w:r>
      <w:r w:rsidR="004B1647">
        <w:rPr>
          <w:rFonts w:hint="eastAsia"/>
          <w:sz w:val="28"/>
          <w:szCs w:val="28"/>
        </w:rPr>
        <w:t>委託管理單位設置專戶得</w:t>
      </w:r>
      <w:r w:rsidR="00E23D8D">
        <w:rPr>
          <w:rFonts w:hint="eastAsia"/>
          <w:sz w:val="28"/>
          <w:szCs w:val="28"/>
        </w:rPr>
        <w:t>檢據場地投保公共意外責任險證明</w:t>
      </w:r>
      <w:r w:rsidR="004B1647">
        <w:rPr>
          <w:rFonts w:hint="eastAsia"/>
          <w:sz w:val="28"/>
          <w:szCs w:val="28"/>
        </w:rPr>
        <w:t>以申請預撥總經費8</w:t>
      </w:r>
      <w:r w:rsidR="004B1647">
        <w:rPr>
          <w:sz w:val="28"/>
          <w:szCs w:val="28"/>
        </w:rPr>
        <w:t>0%</w:t>
      </w:r>
      <w:r w:rsidR="00E23D8D">
        <w:rPr>
          <w:rFonts w:hint="eastAsia"/>
          <w:sz w:val="28"/>
          <w:szCs w:val="28"/>
        </w:rPr>
        <w:t>或年度執行完畢後向機關辦理請款</w:t>
      </w:r>
      <w:r>
        <w:rPr>
          <w:rFonts w:hint="eastAsia"/>
          <w:sz w:val="28"/>
          <w:szCs w:val="28"/>
        </w:rPr>
        <w:t>。</w:t>
      </w:r>
    </w:p>
    <w:p w14:paraId="05460470" w14:textId="77777777" w:rsidR="009274F4" w:rsidRDefault="009274F4" w:rsidP="0054586B">
      <w:pPr>
        <w:pStyle w:val="Default"/>
        <w:spacing w:after="147"/>
        <w:ind w:leftChars="295" w:left="1274" w:hangingChars="202" w:hanging="566"/>
        <w:rPr>
          <w:sz w:val="28"/>
          <w:szCs w:val="28"/>
        </w:rPr>
      </w:pPr>
      <w:r>
        <w:rPr>
          <w:sz w:val="28"/>
          <w:szCs w:val="28"/>
        </w:rPr>
        <w:t>(</w:t>
      </w:r>
      <w:r>
        <w:rPr>
          <w:rFonts w:hint="eastAsia"/>
          <w:sz w:val="28"/>
          <w:szCs w:val="28"/>
        </w:rPr>
        <w:t>三</w:t>
      </w:r>
      <w:r>
        <w:rPr>
          <w:sz w:val="28"/>
          <w:szCs w:val="28"/>
        </w:rPr>
        <w:t xml:space="preserve">) </w:t>
      </w:r>
      <w:r>
        <w:rPr>
          <w:rFonts w:hint="eastAsia"/>
          <w:sz w:val="28"/>
          <w:szCs w:val="28"/>
        </w:rPr>
        <w:t>核銷時應符合之條件如下，請務必達成某則不予核銷。</w:t>
      </w:r>
    </w:p>
    <w:p w14:paraId="255AD5BA" w14:textId="77777777" w:rsidR="009274F4" w:rsidRDefault="009274F4" w:rsidP="0054586B">
      <w:pPr>
        <w:pStyle w:val="Default"/>
        <w:spacing w:after="147"/>
        <w:ind w:leftChars="590" w:left="1416" w:firstLine="2"/>
        <w:rPr>
          <w:sz w:val="28"/>
          <w:szCs w:val="28"/>
        </w:rPr>
      </w:pPr>
      <w:r>
        <w:rPr>
          <w:sz w:val="28"/>
          <w:szCs w:val="28"/>
        </w:rPr>
        <w:t xml:space="preserve">1. </w:t>
      </w:r>
      <w:r>
        <w:rPr>
          <w:rFonts w:hint="eastAsia"/>
          <w:sz w:val="28"/>
          <w:szCs w:val="28"/>
        </w:rPr>
        <w:t>全年度至少</w:t>
      </w:r>
      <w:r>
        <w:rPr>
          <w:sz w:val="28"/>
          <w:szCs w:val="28"/>
        </w:rPr>
        <w:t>2</w:t>
      </w:r>
      <w:r>
        <w:rPr>
          <w:rFonts w:hint="eastAsia"/>
          <w:sz w:val="28"/>
          <w:szCs w:val="28"/>
        </w:rPr>
        <w:t>則媒體露出，且應敘明主辦單位為花蓮縣政府。</w:t>
      </w:r>
    </w:p>
    <w:p w14:paraId="28C5FF49" w14:textId="77777777" w:rsidR="009274F4" w:rsidRDefault="009274F4" w:rsidP="0054586B">
      <w:pPr>
        <w:pStyle w:val="Default"/>
        <w:spacing w:after="147"/>
        <w:ind w:leftChars="590" w:left="1416" w:firstLine="2"/>
        <w:rPr>
          <w:sz w:val="28"/>
          <w:szCs w:val="28"/>
        </w:rPr>
      </w:pPr>
      <w:r>
        <w:rPr>
          <w:sz w:val="28"/>
          <w:szCs w:val="28"/>
        </w:rPr>
        <w:t xml:space="preserve">2. </w:t>
      </w:r>
      <w:r>
        <w:rPr>
          <w:rFonts w:hint="eastAsia"/>
          <w:sz w:val="28"/>
          <w:szCs w:val="28"/>
        </w:rPr>
        <w:t>活動看版（布條）、成果報告封面、宣導品印刷文宣及舞台背景明顯處，應標示主辦單位為花蓮縣政府及公彩圖樣。</w:t>
      </w:r>
    </w:p>
    <w:p w14:paraId="6CA411E5" w14:textId="59290DBE" w:rsidR="009274F4" w:rsidRDefault="009274F4" w:rsidP="0054586B">
      <w:pPr>
        <w:pStyle w:val="Default"/>
        <w:spacing w:after="147"/>
        <w:ind w:leftChars="177" w:left="1128" w:hangingChars="251" w:hanging="703"/>
        <w:rPr>
          <w:sz w:val="28"/>
          <w:szCs w:val="28"/>
        </w:rPr>
      </w:pPr>
      <w:r>
        <w:rPr>
          <w:rFonts w:hint="eastAsia"/>
          <w:sz w:val="28"/>
          <w:szCs w:val="28"/>
        </w:rPr>
        <w:t>三、</w:t>
      </w:r>
      <w:r>
        <w:rPr>
          <w:sz w:val="28"/>
          <w:szCs w:val="28"/>
        </w:rPr>
        <w:t xml:space="preserve"> </w:t>
      </w:r>
      <w:r>
        <w:rPr>
          <w:rFonts w:hint="eastAsia"/>
          <w:sz w:val="28"/>
          <w:szCs w:val="28"/>
        </w:rPr>
        <w:t>申請單位應依核定函及核定計畫內容專款專用辦理本方案工作各項事項。</w:t>
      </w:r>
    </w:p>
    <w:p w14:paraId="6D4F5E3F" w14:textId="36628D51" w:rsidR="009274F4" w:rsidRDefault="009274F4" w:rsidP="009274F4">
      <w:pPr>
        <w:pStyle w:val="Default"/>
        <w:spacing w:after="147"/>
        <w:rPr>
          <w:sz w:val="28"/>
          <w:szCs w:val="28"/>
        </w:rPr>
      </w:pPr>
      <w:r>
        <w:rPr>
          <w:rFonts w:hint="eastAsia"/>
          <w:sz w:val="28"/>
          <w:szCs w:val="28"/>
        </w:rPr>
        <w:t>壹拾</w:t>
      </w:r>
      <w:r w:rsidR="00BD17DC">
        <w:rPr>
          <w:rFonts w:hint="eastAsia"/>
          <w:sz w:val="28"/>
          <w:szCs w:val="28"/>
        </w:rPr>
        <w:t>貳</w:t>
      </w:r>
      <w:r>
        <w:rPr>
          <w:rFonts w:hint="eastAsia"/>
          <w:sz w:val="28"/>
          <w:szCs w:val="28"/>
        </w:rPr>
        <w:t>、</w:t>
      </w:r>
      <w:r>
        <w:rPr>
          <w:sz w:val="28"/>
          <w:szCs w:val="28"/>
        </w:rPr>
        <w:t xml:space="preserve"> </w:t>
      </w:r>
      <w:r>
        <w:rPr>
          <w:rFonts w:hint="eastAsia"/>
          <w:sz w:val="28"/>
          <w:szCs w:val="28"/>
        </w:rPr>
        <w:t>申請應備文件</w:t>
      </w:r>
    </w:p>
    <w:p w14:paraId="18DF91FF" w14:textId="77777777" w:rsidR="009274F4" w:rsidRDefault="009274F4" w:rsidP="0054586B">
      <w:pPr>
        <w:pStyle w:val="Default"/>
        <w:spacing w:after="147"/>
        <w:ind w:firstLineChars="152" w:firstLine="426"/>
        <w:rPr>
          <w:sz w:val="28"/>
          <w:szCs w:val="28"/>
        </w:rPr>
      </w:pPr>
      <w:r>
        <w:rPr>
          <w:rFonts w:hint="eastAsia"/>
          <w:sz w:val="28"/>
          <w:szCs w:val="28"/>
        </w:rPr>
        <w:t>一、</w:t>
      </w:r>
      <w:r>
        <w:rPr>
          <w:sz w:val="28"/>
          <w:szCs w:val="28"/>
        </w:rPr>
        <w:t xml:space="preserve"> </w:t>
      </w:r>
      <w:r>
        <w:rPr>
          <w:rFonts w:hint="eastAsia"/>
          <w:sz w:val="28"/>
          <w:szCs w:val="28"/>
        </w:rPr>
        <w:t>資格文件</w:t>
      </w:r>
      <w:r>
        <w:rPr>
          <w:sz w:val="28"/>
          <w:szCs w:val="28"/>
        </w:rPr>
        <w:t>(</w:t>
      </w:r>
      <w:r>
        <w:rPr>
          <w:rFonts w:hint="eastAsia"/>
          <w:sz w:val="28"/>
          <w:szCs w:val="28"/>
        </w:rPr>
        <w:t>一式</w:t>
      </w:r>
      <w:r>
        <w:rPr>
          <w:sz w:val="28"/>
          <w:szCs w:val="28"/>
        </w:rPr>
        <w:t>1</w:t>
      </w:r>
      <w:r>
        <w:rPr>
          <w:rFonts w:hint="eastAsia"/>
          <w:sz w:val="28"/>
          <w:szCs w:val="28"/>
        </w:rPr>
        <w:t>份</w:t>
      </w:r>
      <w:r>
        <w:rPr>
          <w:sz w:val="28"/>
          <w:szCs w:val="28"/>
        </w:rPr>
        <w:t>)</w:t>
      </w:r>
    </w:p>
    <w:p w14:paraId="53F0A7E5" w14:textId="77777777" w:rsidR="009274F4" w:rsidRDefault="009274F4" w:rsidP="0054586B">
      <w:pPr>
        <w:pStyle w:val="Default"/>
        <w:spacing w:after="147"/>
        <w:ind w:firstLineChars="354" w:firstLine="991"/>
        <w:rPr>
          <w:sz w:val="28"/>
          <w:szCs w:val="28"/>
        </w:rPr>
      </w:pPr>
      <w:r>
        <w:rPr>
          <w:sz w:val="28"/>
          <w:szCs w:val="28"/>
        </w:rPr>
        <w:t>(</w:t>
      </w:r>
      <w:r>
        <w:rPr>
          <w:rFonts w:hint="eastAsia"/>
          <w:sz w:val="28"/>
          <w:szCs w:val="28"/>
        </w:rPr>
        <w:t>一</w:t>
      </w:r>
      <w:r>
        <w:rPr>
          <w:sz w:val="28"/>
          <w:szCs w:val="28"/>
        </w:rPr>
        <w:t xml:space="preserve">) </w:t>
      </w:r>
      <w:r>
        <w:rPr>
          <w:rFonts w:hint="eastAsia"/>
          <w:sz w:val="28"/>
          <w:szCs w:val="28"/>
        </w:rPr>
        <w:t>法人登記證書或立案證書影本。</w:t>
      </w:r>
    </w:p>
    <w:p w14:paraId="5265E83D" w14:textId="77777777" w:rsidR="009274F4" w:rsidRDefault="009274F4" w:rsidP="0054586B">
      <w:pPr>
        <w:pStyle w:val="Default"/>
        <w:spacing w:after="147"/>
        <w:ind w:firstLineChars="354" w:firstLine="991"/>
        <w:rPr>
          <w:sz w:val="28"/>
          <w:szCs w:val="28"/>
        </w:rPr>
      </w:pPr>
      <w:r>
        <w:rPr>
          <w:sz w:val="28"/>
          <w:szCs w:val="28"/>
        </w:rPr>
        <w:t>(</w:t>
      </w:r>
      <w:r>
        <w:rPr>
          <w:rFonts w:hint="eastAsia"/>
          <w:sz w:val="28"/>
          <w:szCs w:val="28"/>
        </w:rPr>
        <w:t>二</w:t>
      </w:r>
      <w:r>
        <w:rPr>
          <w:sz w:val="28"/>
          <w:szCs w:val="28"/>
        </w:rPr>
        <w:t xml:space="preserve">) </w:t>
      </w:r>
      <w:r>
        <w:rPr>
          <w:rFonts w:hint="eastAsia"/>
          <w:sz w:val="28"/>
          <w:szCs w:val="28"/>
        </w:rPr>
        <w:t>組織章程影本。</w:t>
      </w:r>
    </w:p>
    <w:p w14:paraId="2A8B4327" w14:textId="77777777" w:rsidR="009274F4" w:rsidRDefault="009274F4" w:rsidP="0054586B">
      <w:pPr>
        <w:pStyle w:val="Default"/>
        <w:spacing w:after="147"/>
        <w:ind w:firstLineChars="354" w:firstLine="991"/>
        <w:rPr>
          <w:sz w:val="28"/>
          <w:szCs w:val="28"/>
        </w:rPr>
      </w:pPr>
      <w:r>
        <w:rPr>
          <w:sz w:val="28"/>
          <w:szCs w:val="28"/>
        </w:rPr>
        <w:t>(</w:t>
      </w:r>
      <w:r>
        <w:rPr>
          <w:rFonts w:hint="eastAsia"/>
          <w:sz w:val="28"/>
          <w:szCs w:val="28"/>
        </w:rPr>
        <w:t>三</w:t>
      </w:r>
      <w:r>
        <w:rPr>
          <w:sz w:val="28"/>
          <w:szCs w:val="28"/>
        </w:rPr>
        <w:t xml:space="preserve">) </w:t>
      </w:r>
      <w:r>
        <w:rPr>
          <w:rFonts w:hint="eastAsia"/>
          <w:sz w:val="28"/>
          <w:szCs w:val="28"/>
        </w:rPr>
        <w:t>負責人登記證書影本</w:t>
      </w:r>
      <w:r>
        <w:rPr>
          <w:sz w:val="28"/>
          <w:szCs w:val="28"/>
        </w:rPr>
        <w:t>(</w:t>
      </w:r>
      <w:r>
        <w:rPr>
          <w:rFonts w:hint="eastAsia"/>
          <w:sz w:val="28"/>
          <w:szCs w:val="28"/>
        </w:rPr>
        <w:t>無負責人當選證書者，免付</w:t>
      </w:r>
      <w:r>
        <w:rPr>
          <w:sz w:val="28"/>
          <w:szCs w:val="28"/>
        </w:rPr>
        <w:t>)</w:t>
      </w:r>
    </w:p>
    <w:p w14:paraId="6B68CB07" w14:textId="389E13AE" w:rsidR="009274F4" w:rsidRDefault="009274F4" w:rsidP="0054586B">
      <w:pPr>
        <w:pStyle w:val="Default"/>
        <w:spacing w:after="147"/>
        <w:ind w:firstLineChars="354" w:firstLine="991"/>
        <w:rPr>
          <w:sz w:val="28"/>
          <w:szCs w:val="28"/>
        </w:rPr>
      </w:pPr>
      <w:r>
        <w:rPr>
          <w:sz w:val="28"/>
          <w:szCs w:val="28"/>
        </w:rPr>
        <w:t>(</w:t>
      </w:r>
      <w:r>
        <w:rPr>
          <w:rFonts w:hint="eastAsia"/>
          <w:sz w:val="28"/>
          <w:szCs w:val="28"/>
        </w:rPr>
        <w:t>四</w:t>
      </w:r>
      <w:r>
        <w:rPr>
          <w:sz w:val="28"/>
          <w:szCs w:val="28"/>
        </w:rPr>
        <w:t xml:space="preserve">) </w:t>
      </w:r>
      <w:r w:rsidR="00E23D8D">
        <w:rPr>
          <w:rFonts w:hint="eastAsia"/>
          <w:sz w:val="28"/>
          <w:szCs w:val="28"/>
        </w:rPr>
        <w:t>單位</w:t>
      </w:r>
      <w:r>
        <w:rPr>
          <w:rFonts w:hint="eastAsia"/>
          <w:sz w:val="28"/>
          <w:szCs w:val="28"/>
        </w:rPr>
        <w:t>簡介。</w:t>
      </w:r>
    </w:p>
    <w:p w14:paraId="2E41B1E5" w14:textId="77777777" w:rsidR="009274F4" w:rsidRDefault="009274F4" w:rsidP="0054586B">
      <w:pPr>
        <w:pStyle w:val="Default"/>
        <w:spacing w:after="147"/>
        <w:ind w:firstLineChars="152" w:firstLine="426"/>
        <w:rPr>
          <w:sz w:val="28"/>
          <w:szCs w:val="28"/>
        </w:rPr>
      </w:pPr>
      <w:r>
        <w:rPr>
          <w:rFonts w:hint="eastAsia"/>
          <w:sz w:val="28"/>
          <w:szCs w:val="28"/>
        </w:rPr>
        <w:t>二、</w:t>
      </w:r>
      <w:r>
        <w:rPr>
          <w:sz w:val="28"/>
          <w:szCs w:val="28"/>
        </w:rPr>
        <w:t xml:space="preserve"> </w:t>
      </w:r>
      <w:r>
        <w:rPr>
          <w:rFonts w:hint="eastAsia"/>
          <w:sz w:val="28"/>
          <w:szCs w:val="28"/>
        </w:rPr>
        <w:t>申請計畫書</w:t>
      </w:r>
      <w:r>
        <w:rPr>
          <w:sz w:val="28"/>
          <w:szCs w:val="28"/>
        </w:rPr>
        <w:t>(</w:t>
      </w:r>
      <w:r>
        <w:rPr>
          <w:rFonts w:hint="eastAsia"/>
          <w:sz w:val="28"/>
          <w:szCs w:val="28"/>
        </w:rPr>
        <w:t>一式</w:t>
      </w:r>
      <w:r>
        <w:rPr>
          <w:sz w:val="28"/>
          <w:szCs w:val="28"/>
        </w:rPr>
        <w:t>5</w:t>
      </w:r>
      <w:r>
        <w:rPr>
          <w:rFonts w:hint="eastAsia"/>
          <w:sz w:val="28"/>
          <w:szCs w:val="28"/>
        </w:rPr>
        <w:t>份</w:t>
      </w:r>
      <w:r>
        <w:rPr>
          <w:sz w:val="28"/>
          <w:szCs w:val="28"/>
        </w:rPr>
        <w:t>)</w:t>
      </w:r>
      <w:r>
        <w:rPr>
          <w:rFonts w:hint="eastAsia"/>
          <w:sz w:val="28"/>
          <w:szCs w:val="28"/>
        </w:rPr>
        <w:t>，內容應包含</w:t>
      </w:r>
    </w:p>
    <w:p w14:paraId="29527CD4" w14:textId="77777777" w:rsidR="009274F4" w:rsidRDefault="009274F4" w:rsidP="0054586B">
      <w:pPr>
        <w:pStyle w:val="Default"/>
        <w:spacing w:after="147"/>
        <w:ind w:leftChars="413" w:left="1699" w:hangingChars="253" w:hanging="708"/>
        <w:rPr>
          <w:sz w:val="28"/>
          <w:szCs w:val="28"/>
        </w:rPr>
      </w:pPr>
      <w:r>
        <w:rPr>
          <w:sz w:val="28"/>
          <w:szCs w:val="28"/>
        </w:rPr>
        <w:t>(</w:t>
      </w:r>
      <w:r>
        <w:rPr>
          <w:rFonts w:hint="eastAsia"/>
          <w:sz w:val="28"/>
          <w:szCs w:val="28"/>
        </w:rPr>
        <w:t>一</w:t>
      </w:r>
      <w:r>
        <w:rPr>
          <w:sz w:val="28"/>
          <w:szCs w:val="28"/>
        </w:rPr>
        <w:t xml:space="preserve">) </w:t>
      </w:r>
      <w:r>
        <w:rPr>
          <w:rFonts w:hint="eastAsia"/>
          <w:sz w:val="28"/>
          <w:szCs w:val="28"/>
        </w:rPr>
        <w:t>服務目標</w:t>
      </w:r>
    </w:p>
    <w:p w14:paraId="5C8B944D" w14:textId="77777777" w:rsidR="009274F4" w:rsidRDefault="009274F4" w:rsidP="0054586B">
      <w:pPr>
        <w:pStyle w:val="Default"/>
        <w:spacing w:after="147"/>
        <w:ind w:leftChars="413" w:left="1699" w:hangingChars="253" w:hanging="708"/>
        <w:rPr>
          <w:sz w:val="28"/>
          <w:szCs w:val="28"/>
        </w:rPr>
      </w:pPr>
      <w:r>
        <w:rPr>
          <w:sz w:val="28"/>
          <w:szCs w:val="28"/>
        </w:rPr>
        <w:t>(</w:t>
      </w:r>
      <w:r>
        <w:rPr>
          <w:rFonts w:hint="eastAsia"/>
          <w:sz w:val="28"/>
          <w:szCs w:val="28"/>
        </w:rPr>
        <w:t>二</w:t>
      </w:r>
      <w:r>
        <w:rPr>
          <w:sz w:val="28"/>
          <w:szCs w:val="28"/>
        </w:rPr>
        <w:t xml:space="preserve">) </w:t>
      </w:r>
      <w:r>
        <w:rPr>
          <w:rFonts w:hint="eastAsia"/>
          <w:sz w:val="28"/>
          <w:szCs w:val="28"/>
        </w:rPr>
        <w:t>服務地點</w:t>
      </w:r>
    </w:p>
    <w:p w14:paraId="71C52C28" w14:textId="77777777" w:rsidR="009274F4" w:rsidRDefault="009274F4" w:rsidP="0054586B">
      <w:pPr>
        <w:pStyle w:val="Default"/>
        <w:spacing w:after="147"/>
        <w:ind w:leftChars="413" w:left="1699" w:hangingChars="253" w:hanging="708"/>
        <w:rPr>
          <w:sz w:val="28"/>
          <w:szCs w:val="28"/>
        </w:rPr>
      </w:pPr>
      <w:r>
        <w:rPr>
          <w:sz w:val="28"/>
          <w:szCs w:val="28"/>
        </w:rPr>
        <w:t>(</w:t>
      </w:r>
      <w:r>
        <w:rPr>
          <w:rFonts w:hint="eastAsia"/>
          <w:sz w:val="28"/>
          <w:szCs w:val="28"/>
        </w:rPr>
        <w:t>三</w:t>
      </w:r>
      <w:r>
        <w:rPr>
          <w:sz w:val="28"/>
          <w:szCs w:val="28"/>
        </w:rPr>
        <w:t xml:space="preserve">) </w:t>
      </w:r>
      <w:r>
        <w:rPr>
          <w:rFonts w:hint="eastAsia"/>
          <w:sz w:val="28"/>
          <w:szCs w:val="28"/>
        </w:rPr>
        <w:t>服務對象</w:t>
      </w:r>
    </w:p>
    <w:p w14:paraId="65DBAE6C" w14:textId="0C674887" w:rsidR="009274F4" w:rsidRDefault="009274F4" w:rsidP="0054586B">
      <w:pPr>
        <w:pStyle w:val="Default"/>
        <w:ind w:leftChars="413" w:left="1699" w:hangingChars="253" w:hanging="708"/>
        <w:rPr>
          <w:sz w:val="28"/>
          <w:szCs w:val="28"/>
        </w:rPr>
      </w:pPr>
      <w:r>
        <w:rPr>
          <w:sz w:val="28"/>
          <w:szCs w:val="28"/>
        </w:rPr>
        <w:t>(</w:t>
      </w:r>
      <w:r>
        <w:rPr>
          <w:rFonts w:hint="eastAsia"/>
          <w:sz w:val="28"/>
          <w:szCs w:val="28"/>
        </w:rPr>
        <w:t>四</w:t>
      </w:r>
      <w:r>
        <w:rPr>
          <w:sz w:val="28"/>
          <w:szCs w:val="28"/>
        </w:rPr>
        <w:t xml:space="preserve">) </w:t>
      </w:r>
      <w:r>
        <w:rPr>
          <w:rFonts w:hint="eastAsia"/>
          <w:sz w:val="28"/>
          <w:szCs w:val="28"/>
        </w:rPr>
        <w:t>服務內容：含</w:t>
      </w:r>
      <w:r w:rsidR="00E23D8D">
        <w:rPr>
          <w:rFonts w:hint="eastAsia"/>
          <w:sz w:val="28"/>
          <w:szCs w:val="28"/>
        </w:rPr>
        <w:t>新住民</w:t>
      </w:r>
      <w:r>
        <w:rPr>
          <w:rFonts w:hint="eastAsia"/>
          <w:sz w:val="28"/>
          <w:szCs w:val="28"/>
        </w:rPr>
        <w:t>休閒空間開放時間、經營方式及服務內容等。</w:t>
      </w:r>
    </w:p>
    <w:p w14:paraId="40AF78E2" w14:textId="3B8FB790" w:rsidR="009274F4" w:rsidRDefault="009274F4" w:rsidP="0054586B">
      <w:pPr>
        <w:pStyle w:val="Default"/>
        <w:spacing w:after="150"/>
        <w:ind w:leftChars="413" w:left="1699" w:hangingChars="253" w:hanging="708"/>
        <w:rPr>
          <w:sz w:val="28"/>
          <w:szCs w:val="28"/>
        </w:rPr>
      </w:pPr>
      <w:r>
        <w:rPr>
          <w:sz w:val="28"/>
          <w:szCs w:val="28"/>
        </w:rPr>
        <w:t>(</w:t>
      </w:r>
      <w:r>
        <w:rPr>
          <w:rFonts w:hint="eastAsia"/>
          <w:sz w:val="28"/>
          <w:szCs w:val="28"/>
        </w:rPr>
        <w:t>五</w:t>
      </w:r>
      <w:r>
        <w:rPr>
          <w:sz w:val="28"/>
          <w:szCs w:val="28"/>
        </w:rPr>
        <w:t xml:space="preserve">) </w:t>
      </w:r>
      <w:r w:rsidR="00E23D8D">
        <w:rPr>
          <w:rFonts w:hint="eastAsia"/>
          <w:sz w:val="28"/>
          <w:szCs w:val="28"/>
        </w:rPr>
        <w:t>服務方案</w:t>
      </w:r>
      <w:r>
        <w:rPr>
          <w:rFonts w:hint="eastAsia"/>
          <w:sz w:val="28"/>
          <w:szCs w:val="28"/>
        </w:rPr>
        <w:t>：</w:t>
      </w:r>
      <w:r w:rsidR="00D75D05">
        <w:rPr>
          <w:rFonts w:hint="eastAsia"/>
          <w:sz w:val="28"/>
          <w:szCs w:val="28"/>
        </w:rPr>
        <w:t>含培力課程及培力或多元文化講座/活動(</w:t>
      </w:r>
      <w:r>
        <w:rPr>
          <w:rFonts w:hint="eastAsia"/>
          <w:sz w:val="28"/>
          <w:szCs w:val="28"/>
        </w:rPr>
        <w:t>請續明具體內容，如無細部計畫需活動前一個月核備）</w:t>
      </w:r>
    </w:p>
    <w:p w14:paraId="26BD484D" w14:textId="60A8F38E" w:rsidR="009274F4" w:rsidRDefault="009274F4" w:rsidP="0054586B">
      <w:pPr>
        <w:pStyle w:val="Default"/>
        <w:spacing w:after="150"/>
        <w:ind w:leftChars="413" w:left="1699" w:hangingChars="253" w:hanging="708"/>
        <w:rPr>
          <w:sz w:val="28"/>
          <w:szCs w:val="28"/>
        </w:rPr>
      </w:pPr>
      <w:r>
        <w:rPr>
          <w:sz w:val="28"/>
          <w:szCs w:val="28"/>
        </w:rPr>
        <w:t>(</w:t>
      </w:r>
      <w:r w:rsidR="00D75D05">
        <w:rPr>
          <w:rFonts w:hint="eastAsia"/>
          <w:sz w:val="28"/>
          <w:szCs w:val="28"/>
        </w:rPr>
        <w:t>六</w:t>
      </w:r>
      <w:r>
        <w:rPr>
          <w:sz w:val="28"/>
          <w:szCs w:val="28"/>
        </w:rPr>
        <w:t xml:space="preserve">) </w:t>
      </w:r>
      <w:r>
        <w:rPr>
          <w:rFonts w:hint="eastAsia"/>
          <w:sz w:val="28"/>
          <w:szCs w:val="28"/>
        </w:rPr>
        <w:t>其他可連結資源：如可轉介機構、其他方案、合作單位等。</w:t>
      </w:r>
    </w:p>
    <w:p w14:paraId="468B6F6A" w14:textId="0DF5D46E" w:rsidR="009274F4" w:rsidRDefault="009274F4" w:rsidP="0054586B">
      <w:pPr>
        <w:pStyle w:val="Default"/>
        <w:spacing w:after="150"/>
        <w:ind w:leftChars="413" w:left="1699" w:hangingChars="253" w:hanging="708"/>
        <w:rPr>
          <w:sz w:val="28"/>
          <w:szCs w:val="28"/>
        </w:rPr>
      </w:pPr>
      <w:r>
        <w:rPr>
          <w:sz w:val="28"/>
          <w:szCs w:val="28"/>
        </w:rPr>
        <w:t>(</w:t>
      </w:r>
      <w:r w:rsidR="00D75D05">
        <w:rPr>
          <w:rFonts w:hint="eastAsia"/>
          <w:sz w:val="28"/>
          <w:szCs w:val="28"/>
        </w:rPr>
        <w:t>七</w:t>
      </w:r>
      <w:r>
        <w:rPr>
          <w:sz w:val="28"/>
          <w:szCs w:val="28"/>
        </w:rPr>
        <w:t xml:space="preserve">) </w:t>
      </w:r>
      <w:r>
        <w:rPr>
          <w:rFonts w:hint="eastAsia"/>
          <w:sz w:val="28"/>
          <w:szCs w:val="28"/>
        </w:rPr>
        <w:t>人力配置：含執行人員業務執掌、人力分配、學經歷、年資、督導機制、可配合服務之相關人力等，本案專業人員應檢附資格證明文件。</w:t>
      </w:r>
    </w:p>
    <w:p w14:paraId="6E3E0D3F" w14:textId="4A2EF770" w:rsidR="009274F4" w:rsidRDefault="009274F4" w:rsidP="0054586B">
      <w:pPr>
        <w:pStyle w:val="Default"/>
        <w:spacing w:after="150"/>
        <w:ind w:leftChars="413" w:left="1699" w:hangingChars="253" w:hanging="708"/>
        <w:rPr>
          <w:sz w:val="28"/>
          <w:szCs w:val="28"/>
        </w:rPr>
      </w:pPr>
      <w:r>
        <w:rPr>
          <w:sz w:val="28"/>
          <w:szCs w:val="28"/>
        </w:rPr>
        <w:t>(</w:t>
      </w:r>
      <w:r w:rsidR="00D75D05">
        <w:rPr>
          <w:rFonts w:hint="eastAsia"/>
          <w:sz w:val="28"/>
          <w:szCs w:val="28"/>
        </w:rPr>
        <w:t>八</w:t>
      </w:r>
      <w:r>
        <w:rPr>
          <w:sz w:val="28"/>
          <w:szCs w:val="28"/>
        </w:rPr>
        <w:t xml:space="preserve">) </w:t>
      </w:r>
      <w:r>
        <w:rPr>
          <w:rFonts w:hint="eastAsia"/>
          <w:sz w:val="28"/>
          <w:szCs w:val="28"/>
        </w:rPr>
        <w:t>經費概算：含項目、單價、數量、預算數、申請補助金額及自籌項目、備註，設施設備應註明用途等項。</w:t>
      </w:r>
    </w:p>
    <w:p w14:paraId="5D8F1EA0" w14:textId="7758A9BD" w:rsidR="009274F4" w:rsidRDefault="009274F4" w:rsidP="0054586B">
      <w:pPr>
        <w:pStyle w:val="Default"/>
        <w:spacing w:after="150"/>
        <w:ind w:leftChars="413" w:left="1699" w:hangingChars="253" w:hanging="708"/>
        <w:rPr>
          <w:sz w:val="28"/>
          <w:szCs w:val="28"/>
        </w:rPr>
      </w:pPr>
      <w:r>
        <w:rPr>
          <w:sz w:val="28"/>
          <w:szCs w:val="28"/>
        </w:rPr>
        <w:t>(</w:t>
      </w:r>
      <w:r w:rsidR="00D75D05">
        <w:rPr>
          <w:rFonts w:hint="eastAsia"/>
          <w:sz w:val="28"/>
          <w:szCs w:val="28"/>
        </w:rPr>
        <w:t>九</w:t>
      </w:r>
      <w:r>
        <w:rPr>
          <w:sz w:val="28"/>
          <w:szCs w:val="28"/>
        </w:rPr>
        <w:t xml:space="preserve">) </w:t>
      </w:r>
      <w:r>
        <w:rPr>
          <w:rFonts w:hint="eastAsia"/>
          <w:sz w:val="28"/>
          <w:szCs w:val="28"/>
        </w:rPr>
        <w:t>預期效益與自評辦法。</w:t>
      </w:r>
    </w:p>
    <w:p w14:paraId="5696B9F7" w14:textId="1F74C1E8" w:rsidR="009274F4" w:rsidRDefault="009274F4" w:rsidP="0054586B">
      <w:pPr>
        <w:pStyle w:val="Default"/>
        <w:spacing w:after="150"/>
        <w:ind w:leftChars="413" w:left="1699" w:hangingChars="253" w:hanging="708"/>
        <w:rPr>
          <w:sz w:val="28"/>
          <w:szCs w:val="28"/>
        </w:rPr>
      </w:pPr>
      <w:r>
        <w:rPr>
          <w:sz w:val="28"/>
          <w:szCs w:val="28"/>
        </w:rPr>
        <w:t>(</w:t>
      </w:r>
      <w:r>
        <w:rPr>
          <w:rFonts w:hint="eastAsia"/>
          <w:sz w:val="28"/>
          <w:szCs w:val="28"/>
        </w:rPr>
        <w:t>十</w:t>
      </w:r>
      <w:r>
        <w:rPr>
          <w:sz w:val="28"/>
          <w:szCs w:val="28"/>
        </w:rPr>
        <w:t xml:space="preserve">) </w:t>
      </w:r>
      <w:r>
        <w:rPr>
          <w:rFonts w:hint="eastAsia"/>
          <w:sz w:val="28"/>
          <w:szCs w:val="28"/>
        </w:rPr>
        <w:t>業務承辦人及連絡方式。</w:t>
      </w:r>
    </w:p>
    <w:p w14:paraId="6F690A66" w14:textId="258F3981" w:rsidR="009274F4" w:rsidRDefault="009274F4" w:rsidP="0054586B">
      <w:pPr>
        <w:pStyle w:val="Default"/>
        <w:spacing w:after="150"/>
        <w:ind w:left="1274" w:hangingChars="455" w:hanging="1274"/>
        <w:rPr>
          <w:sz w:val="28"/>
          <w:szCs w:val="28"/>
        </w:rPr>
      </w:pPr>
      <w:r>
        <w:rPr>
          <w:rFonts w:hint="eastAsia"/>
          <w:sz w:val="28"/>
          <w:szCs w:val="28"/>
        </w:rPr>
        <w:t>壹拾</w:t>
      </w:r>
      <w:r w:rsidR="00BD17DC">
        <w:rPr>
          <w:rFonts w:hint="eastAsia"/>
          <w:sz w:val="28"/>
          <w:szCs w:val="28"/>
        </w:rPr>
        <w:t>參</w:t>
      </w:r>
      <w:r>
        <w:rPr>
          <w:rFonts w:hint="eastAsia"/>
          <w:sz w:val="28"/>
          <w:szCs w:val="28"/>
        </w:rPr>
        <w:t>、</w:t>
      </w:r>
      <w:r>
        <w:rPr>
          <w:sz w:val="28"/>
          <w:szCs w:val="28"/>
        </w:rPr>
        <w:t xml:space="preserve"> </w:t>
      </w:r>
      <w:r>
        <w:rPr>
          <w:rFonts w:hint="eastAsia"/>
          <w:sz w:val="28"/>
          <w:szCs w:val="28"/>
        </w:rPr>
        <w:t>計畫送達期限：請於</w:t>
      </w:r>
      <w:r>
        <w:rPr>
          <w:sz w:val="28"/>
          <w:szCs w:val="28"/>
        </w:rPr>
        <w:t>11</w:t>
      </w:r>
      <w:r w:rsidR="002E6EDB">
        <w:rPr>
          <w:rFonts w:hint="eastAsia"/>
          <w:sz w:val="28"/>
          <w:szCs w:val="28"/>
        </w:rPr>
        <w:t>3</w:t>
      </w:r>
      <w:r>
        <w:rPr>
          <w:rFonts w:hint="eastAsia"/>
          <w:sz w:val="28"/>
          <w:szCs w:val="28"/>
        </w:rPr>
        <w:t>年</w:t>
      </w:r>
      <w:r>
        <w:rPr>
          <w:sz w:val="28"/>
          <w:szCs w:val="28"/>
        </w:rPr>
        <w:t>12</w:t>
      </w:r>
      <w:r>
        <w:rPr>
          <w:rFonts w:hint="eastAsia"/>
          <w:sz w:val="28"/>
          <w:szCs w:val="28"/>
        </w:rPr>
        <w:t>月</w:t>
      </w:r>
      <w:r w:rsidR="00805FF2">
        <w:rPr>
          <w:rFonts w:hint="eastAsia"/>
          <w:sz w:val="28"/>
          <w:szCs w:val="28"/>
        </w:rPr>
        <w:t>21</w:t>
      </w:r>
      <w:r>
        <w:rPr>
          <w:rFonts w:hint="eastAsia"/>
          <w:sz w:val="28"/>
          <w:szCs w:val="28"/>
        </w:rPr>
        <w:t>日下午</w:t>
      </w:r>
      <w:r>
        <w:rPr>
          <w:sz w:val="28"/>
          <w:szCs w:val="28"/>
        </w:rPr>
        <w:t>17:30</w:t>
      </w:r>
      <w:r>
        <w:rPr>
          <w:rFonts w:hint="eastAsia"/>
          <w:sz w:val="28"/>
          <w:szCs w:val="28"/>
        </w:rPr>
        <w:t>前，掛號郵寄至花蓮市府後路</w:t>
      </w:r>
      <w:r>
        <w:rPr>
          <w:sz w:val="28"/>
          <w:szCs w:val="28"/>
        </w:rPr>
        <w:t>2</w:t>
      </w:r>
      <w:r>
        <w:rPr>
          <w:rFonts w:hint="eastAsia"/>
          <w:sz w:val="28"/>
          <w:szCs w:val="28"/>
        </w:rPr>
        <w:t>號或親自送交本處婦幼科</w:t>
      </w:r>
      <w:r w:rsidR="00D75D05">
        <w:rPr>
          <w:rFonts w:hint="eastAsia"/>
          <w:sz w:val="28"/>
          <w:szCs w:val="28"/>
        </w:rPr>
        <w:t>新住民家庭服務中心</w:t>
      </w:r>
      <w:r>
        <w:rPr>
          <w:rFonts w:hint="eastAsia"/>
          <w:sz w:val="28"/>
          <w:szCs w:val="28"/>
        </w:rPr>
        <w:t>（</w:t>
      </w:r>
      <w:r w:rsidR="00D75D05">
        <w:rPr>
          <w:rFonts w:hint="eastAsia"/>
          <w:sz w:val="28"/>
          <w:szCs w:val="28"/>
        </w:rPr>
        <w:t>花蓮市文苑路1</w:t>
      </w:r>
      <w:r w:rsidR="00D75D05">
        <w:rPr>
          <w:sz w:val="28"/>
          <w:szCs w:val="28"/>
        </w:rPr>
        <w:t>2</w:t>
      </w:r>
      <w:r w:rsidR="00D75D05">
        <w:rPr>
          <w:rFonts w:hint="eastAsia"/>
          <w:sz w:val="28"/>
          <w:szCs w:val="28"/>
        </w:rPr>
        <w:t>號3樓</w:t>
      </w:r>
      <w:r>
        <w:rPr>
          <w:rFonts w:hint="eastAsia"/>
          <w:sz w:val="28"/>
          <w:szCs w:val="28"/>
        </w:rPr>
        <w:t>）。封面請註明：投遞社會處婦幼科「</w:t>
      </w:r>
      <w:r w:rsidR="00D75D05">
        <w:rPr>
          <w:rFonts w:hint="eastAsia"/>
          <w:sz w:val="28"/>
          <w:szCs w:val="28"/>
        </w:rPr>
        <w:t>新住民學苑計畫</w:t>
      </w:r>
      <w:r>
        <w:rPr>
          <w:rFonts w:hint="eastAsia"/>
          <w:sz w:val="28"/>
          <w:szCs w:val="28"/>
        </w:rPr>
        <w:t>」。</w:t>
      </w:r>
    </w:p>
    <w:p w14:paraId="2BC0EACF" w14:textId="4AB79A25" w:rsidR="009274F4" w:rsidRDefault="009274F4" w:rsidP="0054586B">
      <w:pPr>
        <w:pStyle w:val="Default"/>
        <w:spacing w:after="150"/>
        <w:ind w:left="1274" w:hangingChars="455" w:hanging="1274"/>
        <w:rPr>
          <w:sz w:val="28"/>
          <w:szCs w:val="28"/>
        </w:rPr>
      </w:pPr>
      <w:r>
        <w:rPr>
          <w:rFonts w:hint="eastAsia"/>
          <w:sz w:val="28"/>
          <w:szCs w:val="28"/>
        </w:rPr>
        <w:t>壹拾</w:t>
      </w:r>
      <w:r w:rsidR="00BD17DC">
        <w:rPr>
          <w:rFonts w:hint="eastAsia"/>
          <w:sz w:val="28"/>
          <w:szCs w:val="28"/>
        </w:rPr>
        <w:t>肆</w:t>
      </w:r>
      <w:r>
        <w:rPr>
          <w:rFonts w:hint="eastAsia"/>
          <w:sz w:val="28"/>
          <w:szCs w:val="28"/>
        </w:rPr>
        <w:t>、</w:t>
      </w:r>
      <w:r>
        <w:rPr>
          <w:sz w:val="28"/>
          <w:szCs w:val="28"/>
        </w:rPr>
        <w:t xml:space="preserve"> </w:t>
      </w:r>
      <w:r>
        <w:rPr>
          <w:rFonts w:hint="eastAsia"/>
          <w:sz w:val="28"/>
          <w:szCs w:val="28"/>
        </w:rPr>
        <w:t>審核作業：經本府資格審查合格之單位，另行通知參加評審會議。</w:t>
      </w:r>
    </w:p>
    <w:p w14:paraId="22FCD580" w14:textId="1D688C80" w:rsidR="009274F4" w:rsidRDefault="009274F4" w:rsidP="0054586B">
      <w:pPr>
        <w:pStyle w:val="Default"/>
        <w:spacing w:after="150"/>
        <w:ind w:left="1274" w:hangingChars="455" w:hanging="1274"/>
        <w:rPr>
          <w:sz w:val="28"/>
          <w:szCs w:val="28"/>
        </w:rPr>
      </w:pPr>
      <w:r>
        <w:rPr>
          <w:rFonts w:hint="eastAsia"/>
          <w:sz w:val="28"/>
          <w:szCs w:val="28"/>
        </w:rPr>
        <w:t>壹拾</w:t>
      </w:r>
      <w:r w:rsidR="00BD17DC">
        <w:rPr>
          <w:rFonts w:hint="eastAsia"/>
          <w:sz w:val="28"/>
          <w:szCs w:val="28"/>
        </w:rPr>
        <w:t>伍</w:t>
      </w:r>
      <w:r>
        <w:rPr>
          <w:rFonts w:hint="eastAsia"/>
          <w:sz w:val="28"/>
          <w:szCs w:val="28"/>
        </w:rPr>
        <w:t>、</w:t>
      </w:r>
      <w:r>
        <w:rPr>
          <w:sz w:val="28"/>
          <w:szCs w:val="28"/>
        </w:rPr>
        <w:t xml:space="preserve"> </w:t>
      </w:r>
      <w:r>
        <w:rPr>
          <w:rFonts w:hint="eastAsia"/>
          <w:sz w:val="28"/>
          <w:szCs w:val="28"/>
        </w:rPr>
        <w:t>預期效益：結合民間團體及社區資源，提供</w:t>
      </w:r>
      <w:r w:rsidR="00D75D05">
        <w:rPr>
          <w:rFonts w:hint="eastAsia"/>
          <w:sz w:val="28"/>
          <w:szCs w:val="28"/>
        </w:rPr>
        <w:t>新住民</w:t>
      </w:r>
      <w:r>
        <w:rPr>
          <w:rFonts w:hint="eastAsia"/>
          <w:sz w:val="28"/>
          <w:szCs w:val="28"/>
        </w:rPr>
        <w:t>關懷服務及充實其休閒生活，以</w:t>
      </w:r>
      <w:r w:rsidR="00D75D05">
        <w:rPr>
          <w:rFonts w:hint="eastAsia"/>
          <w:sz w:val="28"/>
          <w:szCs w:val="28"/>
        </w:rPr>
        <w:t>達成文化融合，預防及降低文化歧視及刻板印象發生</w:t>
      </w:r>
      <w:r>
        <w:rPr>
          <w:rFonts w:hint="eastAsia"/>
          <w:sz w:val="28"/>
          <w:szCs w:val="28"/>
        </w:rPr>
        <w:t>。</w:t>
      </w:r>
    </w:p>
    <w:p w14:paraId="58976238" w14:textId="32503CDF" w:rsidR="009274F4" w:rsidRDefault="009274F4" w:rsidP="0054586B">
      <w:pPr>
        <w:pStyle w:val="Default"/>
        <w:spacing w:after="150"/>
        <w:ind w:left="1274" w:hangingChars="455" w:hanging="1274"/>
        <w:rPr>
          <w:sz w:val="28"/>
          <w:szCs w:val="28"/>
        </w:rPr>
      </w:pPr>
      <w:r>
        <w:rPr>
          <w:rFonts w:hint="eastAsia"/>
          <w:sz w:val="28"/>
          <w:szCs w:val="28"/>
        </w:rPr>
        <w:t>壹拾</w:t>
      </w:r>
      <w:r w:rsidR="00BD17DC">
        <w:rPr>
          <w:rFonts w:hint="eastAsia"/>
          <w:sz w:val="28"/>
          <w:szCs w:val="28"/>
        </w:rPr>
        <w:t>陸</w:t>
      </w:r>
      <w:r>
        <w:rPr>
          <w:rFonts w:hint="eastAsia"/>
          <w:sz w:val="28"/>
          <w:szCs w:val="28"/>
        </w:rPr>
        <w:t>、</w:t>
      </w:r>
      <w:r>
        <w:rPr>
          <w:sz w:val="28"/>
          <w:szCs w:val="28"/>
        </w:rPr>
        <w:t xml:space="preserve"> </w:t>
      </w:r>
      <w:r>
        <w:rPr>
          <w:rFonts w:hint="eastAsia"/>
          <w:sz w:val="28"/>
          <w:szCs w:val="28"/>
        </w:rPr>
        <w:t>經費來源：所需經費由本縣公益彩券盈餘分配基金項下支應。</w:t>
      </w:r>
    </w:p>
    <w:p w14:paraId="429FEC90" w14:textId="017693DA" w:rsidR="009274F4" w:rsidRDefault="009274F4" w:rsidP="0054586B">
      <w:pPr>
        <w:pStyle w:val="Default"/>
        <w:ind w:left="1274" w:hangingChars="455" w:hanging="1274"/>
        <w:rPr>
          <w:sz w:val="28"/>
          <w:szCs w:val="28"/>
        </w:rPr>
      </w:pPr>
      <w:r>
        <w:rPr>
          <w:rFonts w:hint="eastAsia"/>
          <w:sz w:val="28"/>
          <w:szCs w:val="28"/>
        </w:rPr>
        <w:t>壹拾</w:t>
      </w:r>
      <w:r w:rsidR="00BD17DC">
        <w:rPr>
          <w:rFonts w:hint="eastAsia"/>
          <w:sz w:val="28"/>
          <w:szCs w:val="28"/>
        </w:rPr>
        <w:t>柒</w:t>
      </w:r>
      <w:r>
        <w:rPr>
          <w:rFonts w:hint="eastAsia"/>
          <w:sz w:val="28"/>
          <w:szCs w:val="28"/>
        </w:rPr>
        <w:t>、</w:t>
      </w:r>
      <w:r>
        <w:rPr>
          <w:sz w:val="28"/>
          <w:szCs w:val="28"/>
        </w:rPr>
        <w:t xml:space="preserve"> </w:t>
      </w:r>
      <w:r>
        <w:rPr>
          <w:rFonts w:hint="eastAsia"/>
          <w:sz w:val="28"/>
          <w:szCs w:val="28"/>
        </w:rPr>
        <w:t>本計畫奉核後實施，修正時亦同。</w:t>
      </w:r>
    </w:p>
    <w:p w14:paraId="0C433193" w14:textId="77777777" w:rsidR="000F5797" w:rsidRPr="009274F4" w:rsidRDefault="000F5797" w:rsidP="0054586B">
      <w:pPr>
        <w:ind w:left="1092" w:hangingChars="455" w:hanging="1092"/>
      </w:pPr>
    </w:p>
    <w:sectPr w:rsidR="000F5797" w:rsidRPr="009274F4" w:rsidSect="008826BD">
      <w:pgSz w:w="11906" w:h="17338"/>
      <w:pgMar w:top="2000" w:right="1475" w:bottom="942" w:left="164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84ED" w14:textId="77777777" w:rsidR="00D737A2" w:rsidRDefault="00D737A2" w:rsidP="00805FF2">
      <w:r>
        <w:separator/>
      </w:r>
    </w:p>
  </w:endnote>
  <w:endnote w:type="continuationSeparator" w:id="0">
    <w:p w14:paraId="736A4276" w14:textId="77777777" w:rsidR="00D737A2" w:rsidRDefault="00D737A2" w:rsidP="0080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67498" w14:textId="77777777" w:rsidR="00D737A2" w:rsidRDefault="00D737A2" w:rsidP="00805FF2">
      <w:r>
        <w:separator/>
      </w:r>
    </w:p>
  </w:footnote>
  <w:footnote w:type="continuationSeparator" w:id="0">
    <w:p w14:paraId="2978CE8E" w14:textId="77777777" w:rsidR="00D737A2" w:rsidRDefault="00D737A2" w:rsidP="00805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ideographLegalTraditional"/>
      <w:lvlText w:val="%1、"/>
      <w:lvlJc w:val="left"/>
      <w:pPr>
        <w:tabs>
          <w:tab w:val="num" w:pos="720"/>
        </w:tabs>
        <w:ind w:left="454" w:hanging="94"/>
      </w:pPr>
      <w:rPr>
        <w:rFonts w:eastAsia="Times New Roman" w:cs="Times New Roman" w:hint="eastAsia"/>
        <w:b/>
        <w:bCs/>
        <w:lang w:eastAsia="zh-TW"/>
      </w:rPr>
    </w:lvl>
    <w:lvl w:ilvl="1">
      <w:start w:val="1"/>
      <w:numFmt w:val="taiwaneseCountingThousand"/>
      <w:lvlText w:val="%2、"/>
      <w:lvlJc w:val="left"/>
      <w:pPr>
        <w:tabs>
          <w:tab w:val="num" w:pos="340"/>
        </w:tabs>
        <w:ind w:left="454" w:firstLine="266"/>
      </w:pPr>
      <w:rPr>
        <w:lang w:eastAsia="zh-TW"/>
      </w:rPr>
    </w:lvl>
    <w:lvl w:ilvl="2">
      <w:start w:val="1"/>
      <w:numFmt w:val="taiwaneseCountingThousand"/>
      <w:lvlText w:val="（%3）"/>
      <w:lvlJc w:val="left"/>
      <w:pPr>
        <w:tabs>
          <w:tab w:val="num" w:pos="567"/>
        </w:tabs>
        <w:ind w:left="1800" w:hanging="720"/>
      </w:pPr>
      <w:rPr>
        <w:rFonts w:eastAsia="標楷體" w:hint="eastAsia"/>
        <w:b w:val="0"/>
        <w:i w:val="0"/>
        <w:lang w:eastAsia="zh-TW"/>
      </w:rPr>
    </w:lvl>
    <w:lvl w:ilvl="3">
      <w:start w:val="1"/>
      <w:numFmt w:val="ideographLegalTraditional"/>
      <w:lvlText w:val="%4、"/>
      <w:lvlJc w:val="left"/>
      <w:pPr>
        <w:tabs>
          <w:tab w:val="num" w:pos="1800"/>
        </w:tabs>
        <w:ind w:left="1800" w:hanging="360"/>
      </w:pPr>
    </w:lvl>
    <w:lvl w:ilvl="4">
      <w:start w:val="1"/>
      <w:numFmt w:val="ideographLegalTraditional"/>
      <w:lvlText w:val="%5、"/>
      <w:lvlJc w:val="left"/>
      <w:pPr>
        <w:tabs>
          <w:tab w:val="num" w:pos="2160"/>
        </w:tabs>
        <w:ind w:left="2160" w:hanging="360"/>
      </w:pPr>
    </w:lvl>
    <w:lvl w:ilvl="5">
      <w:start w:val="1"/>
      <w:numFmt w:val="ideographLegalTraditional"/>
      <w:lvlText w:val="%6、"/>
      <w:lvlJc w:val="left"/>
      <w:pPr>
        <w:tabs>
          <w:tab w:val="num" w:pos="2520"/>
        </w:tabs>
        <w:ind w:left="2520" w:hanging="360"/>
      </w:pPr>
    </w:lvl>
    <w:lvl w:ilvl="6">
      <w:start w:val="1"/>
      <w:numFmt w:val="ideographLegalTraditional"/>
      <w:lvlText w:val="%7、"/>
      <w:lvlJc w:val="left"/>
      <w:pPr>
        <w:tabs>
          <w:tab w:val="num" w:pos="2880"/>
        </w:tabs>
        <w:ind w:left="2880" w:hanging="360"/>
      </w:pPr>
    </w:lvl>
    <w:lvl w:ilvl="7">
      <w:start w:val="1"/>
      <w:numFmt w:val="ideographLegalTraditional"/>
      <w:lvlText w:val="%8、"/>
      <w:lvlJc w:val="left"/>
      <w:pPr>
        <w:tabs>
          <w:tab w:val="num" w:pos="3240"/>
        </w:tabs>
        <w:ind w:left="3240" w:hanging="360"/>
      </w:pPr>
    </w:lvl>
    <w:lvl w:ilvl="8">
      <w:start w:val="1"/>
      <w:numFmt w:val="ideographLegalTraditional"/>
      <w:lvlText w:val="%9、"/>
      <w:lvlJc w:val="left"/>
      <w:pPr>
        <w:tabs>
          <w:tab w:val="num" w:pos="3600"/>
        </w:tabs>
        <w:ind w:left="3600" w:hanging="360"/>
      </w:pPr>
    </w:lvl>
  </w:abstractNum>
  <w:abstractNum w:abstractNumId="1" w15:restartNumberingAfterBreak="0">
    <w:nsid w:val="03730725"/>
    <w:multiLevelType w:val="hybridMultilevel"/>
    <w:tmpl w:val="660E8FC4"/>
    <w:lvl w:ilvl="0" w:tplc="FD52E10A">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8A719FB"/>
    <w:multiLevelType w:val="multilevel"/>
    <w:tmpl w:val="00000003"/>
    <w:lvl w:ilvl="0">
      <w:start w:val="1"/>
      <w:numFmt w:val="ideographLegalTraditional"/>
      <w:lvlText w:val="%1、"/>
      <w:lvlJc w:val="left"/>
      <w:pPr>
        <w:tabs>
          <w:tab w:val="num" w:pos="720"/>
        </w:tabs>
        <w:ind w:left="454" w:hanging="94"/>
      </w:pPr>
      <w:rPr>
        <w:rFonts w:eastAsia="Times New Roman" w:cs="Times New Roman" w:hint="eastAsia"/>
        <w:b/>
        <w:bCs/>
        <w:lang w:eastAsia="zh-TW"/>
      </w:rPr>
    </w:lvl>
    <w:lvl w:ilvl="1">
      <w:start w:val="1"/>
      <w:numFmt w:val="taiwaneseCountingThousand"/>
      <w:lvlText w:val="%2、"/>
      <w:lvlJc w:val="left"/>
      <w:pPr>
        <w:tabs>
          <w:tab w:val="num" w:pos="340"/>
        </w:tabs>
        <w:ind w:left="454" w:firstLine="266"/>
      </w:pPr>
      <w:rPr>
        <w:lang w:eastAsia="zh-TW"/>
      </w:rPr>
    </w:lvl>
    <w:lvl w:ilvl="2">
      <w:start w:val="1"/>
      <w:numFmt w:val="taiwaneseCountingThousand"/>
      <w:lvlText w:val="（%3）"/>
      <w:lvlJc w:val="left"/>
      <w:pPr>
        <w:tabs>
          <w:tab w:val="num" w:pos="567"/>
        </w:tabs>
        <w:ind w:left="1800" w:hanging="720"/>
      </w:pPr>
      <w:rPr>
        <w:rFonts w:eastAsia="標楷體" w:hint="eastAsia"/>
        <w:b w:val="0"/>
        <w:i w:val="0"/>
        <w:lang w:eastAsia="zh-TW"/>
      </w:rPr>
    </w:lvl>
    <w:lvl w:ilvl="3">
      <w:start w:val="1"/>
      <w:numFmt w:val="ideographLegalTraditional"/>
      <w:lvlText w:val="%4、"/>
      <w:lvlJc w:val="left"/>
      <w:pPr>
        <w:tabs>
          <w:tab w:val="num" w:pos="1800"/>
        </w:tabs>
        <w:ind w:left="1800" w:hanging="360"/>
      </w:pPr>
    </w:lvl>
    <w:lvl w:ilvl="4">
      <w:start w:val="1"/>
      <w:numFmt w:val="ideographLegalTraditional"/>
      <w:lvlText w:val="%5、"/>
      <w:lvlJc w:val="left"/>
      <w:pPr>
        <w:tabs>
          <w:tab w:val="num" w:pos="2160"/>
        </w:tabs>
        <w:ind w:left="2160" w:hanging="360"/>
      </w:pPr>
    </w:lvl>
    <w:lvl w:ilvl="5">
      <w:start w:val="1"/>
      <w:numFmt w:val="ideographLegalTraditional"/>
      <w:lvlText w:val="%6、"/>
      <w:lvlJc w:val="left"/>
      <w:pPr>
        <w:tabs>
          <w:tab w:val="num" w:pos="2520"/>
        </w:tabs>
        <w:ind w:left="2520" w:hanging="360"/>
      </w:pPr>
    </w:lvl>
    <w:lvl w:ilvl="6">
      <w:start w:val="1"/>
      <w:numFmt w:val="ideographLegalTraditional"/>
      <w:lvlText w:val="%7、"/>
      <w:lvlJc w:val="left"/>
      <w:pPr>
        <w:tabs>
          <w:tab w:val="num" w:pos="2880"/>
        </w:tabs>
        <w:ind w:left="2880" w:hanging="360"/>
      </w:pPr>
    </w:lvl>
    <w:lvl w:ilvl="7">
      <w:start w:val="1"/>
      <w:numFmt w:val="ideographLegalTraditional"/>
      <w:lvlText w:val="%8、"/>
      <w:lvlJc w:val="left"/>
      <w:pPr>
        <w:tabs>
          <w:tab w:val="num" w:pos="3240"/>
        </w:tabs>
        <w:ind w:left="3240" w:hanging="360"/>
      </w:pPr>
    </w:lvl>
    <w:lvl w:ilvl="8">
      <w:start w:val="1"/>
      <w:numFmt w:val="ideographLegalTraditional"/>
      <w:lvlText w:val="%9、"/>
      <w:lvlJc w:val="left"/>
      <w:pPr>
        <w:tabs>
          <w:tab w:val="num" w:pos="3600"/>
        </w:tabs>
        <w:ind w:left="3600" w:hanging="360"/>
      </w:pPr>
    </w:lvl>
  </w:abstractNum>
  <w:abstractNum w:abstractNumId="3" w15:restartNumberingAfterBreak="0">
    <w:nsid w:val="4AD34B56"/>
    <w:multiLevelType w:val="hybridMultilevel"/>
    <w:tmpl w:val="0F98A2AA"/>
    <w:lvl w:ilvl="0" w:tplc="4F8C3BBC">
      <w:start w:val="1"/>
      <w:numFmt w:val="taiwaneseCountingThousand"/>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 w15:restartNumberingAfterBreak="0">
    <w:nsid w:val="570C3534"/>
    <w:multiLevelType w:val="multilevel"/>
    <w:tmpl w:val="00000003"/>
    <w:lvl w:ilvl="0">
      <w:start w:val="1"/>
      <w:numFmt w:val="ideographLegalTraditional"/>
      <w:lvlText w:val="%1、"/>
      <w:lvlJc w:val="left"/>
      <w:pPr>
        <w:tabs>
          <w:tab w:val="num" w:pos="720"/>
        </w:tabs>
        <w:ind w:left="454" w:hanging="94"/>
      </w:pPr>
      <w:rPr>
        <w:rFonts w:eastAsia="Times New Roman" w:cs="Times New Roman" w:hint="eastAsia"/>
        <w:b/>
        <w:bCs/>
        <w:lang w:eastAsia="zh-TW"/>
      </w:rPr>
    </w:lvl>
    <w:lvl w:ilvl="1">
      <w:start w:val="1"/>
      <w:numFmt w:val="taiwaneseCountingThousand"/>
      <w:lvlText w:val="%2、"/>
      <w:lvlJc w:val="left"/>
      <w:pPr>
        <w:tabs>
          <w:tab w:val="num" w:pos="340"/>
        </w:tabs>
        <w:ind w:left="454" w:firstLine="266"/>
      </w:pPr>
      <w:rPr>
        <w:lang w:eastAsia="zh-TW"/>
      </w:rPr>
    </w:lvl>
    <w:lvl w:ilvl="2">
      <w:start w:val="1"/>
      <w:numFmt w:val="taiwaneseCountingThousand"/>
      <w:lvlText w:val="（%3）"/>
      <w:lvlJc w:val="left"/>
      <w:pPr>
        <w:tabs>
          <w:tab w:val="num" w:pos="567"/>
        </w:tabs>
        <w:ind w:left="1800" w:hanging="720"/>
      </w:pPr>
      <w:rPr>
        <w:rFonts w:eastAsia="標楷體" w:hint="eastAsia"/>
        <w:b w:val="0"/>
        <w:i w:val="0"/>
        <w:lang w:eastAsia="zh-TW"/>
      </w:rPr>
    </w:lvl>
    <w:lvl w:ilvl="3">
      <w:start w:val="1"/>
      <w:numFmt w:val="ideographLegalTraditional"/>
      <w:lvlText w:val="%4、"/>
      <w:lvlJc w:val="left"/>
      <w:pPr>
        <w:tabs>
          <w:tab w:val="num" w:pos="1800"/>
        </w:tabs>
        <w:ind w:left="1800" w:hanging="360"/>
      </w:pPr>
    </w:lvl>
    <w:lvl w:ilvl="4">
      <w:start w:val="1"/>
      <w:numFmt w:val="ideographLegalTraditional"/>
      <w:lvlText w:val="%5、"/>
      <w:lvlJc w:val="left"/>
      <w:pPr>
        <w:tabs>
          <w:tab w:val="num" w:pos="2160"/>
        </w:tabs>
        <w:ind w:left="2160" w:hanging="360"/>
      </w:pPr>
    </w:lvl>
    <w:lvl w:ilvl="5">
      <w:start w:val="1"/>
      <w:numFmt w:val="ideographLegalTraditional"/>
      <w:lvlText w:val="%6、"/>
      <w:lvlJc w:val="left"/>
      <w:pPr>
        <w:tabs>
          <w:tab w:val="num" w:pos="2520"/>
        </w:tabs>
        <w:ind w:left="2520" w:hanging="360"/>
      </w:pPr>
    </w:lvl>
    <w:lvl w:ilvl="6">
      <w:start w:val="1"/>
      <w:numFmt w:val="ideographLegalTraditional"/>
      <w:lvlText w:val="%7、"/>
      <w:lvlJc w:val="left"/>
      <w:pPr>
        <w:tabs>
          <w:tab w:val="num" w:pos="2880"/>
        </w:tabs>
        <w:ind w:left="2880" w:hanging="360"/>
      </w:pPr>
    </w:lvl>
    <w:lvl w:ilvl="7">
      <w:start w:val="1"/>
      <w:numFmt w:val="ideographLegalTraditional"/>
      <w:lvlText w:val="%8、"/>
      <w:lvlJc w:val="left"/>
      <w:pPr>
        <w:tabs>
          <w:tab w:val="num" w:pos="3240"/>
        </w:tabs>
        <w:ind w:left="3240" w:hanging="360"/>
      </w:pPr>
    </w:lvl>
    <w:lvl w:ilvl="8">
      <w:start w:val="1"/>
      <w:numFmt w:val="ideographLegalTraditional"/>
      <w:lvlText w:val="%9、"/>
      <w:lvlJc w:val="left"/>
      <w:pPr>
        <w:tabs>
          <w:tab w:val="num" w:pos="3600"/>
        </w:tabs>
        <w:ind w:left="3600" w:hanging="36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F4"/>
    <w:rsid w:val="00063947"/>
    <w:rsid w:val="000C7172"/>
    <w:rsid w:val="000F5797"/>
    <w:rsid w:val="002C4762"/>
    <w:rsid w:val="002E6EDB"/>
    <w:rsid w:val="003C1C78"/>
    <w:rsid w:val="004B1647"/>
    <w:rsid w:val="00503D58"/>
    <w:rsid w:val="0052104B"/>
    <w:rsid w:val="00530B8B"/>
    <w:rsid w:val="0054586B"/>
    <w:rsid w:val="005A633B"/>
    <w:rsid w:val="005C3EEC"/>
    <w:rsid w:val="006205A9"/>
    <w:rsid w:val="00646927"/>
    <w:rsid w:val="006F1B64"/>
    <w:rsid w:val="00805FF2"/>
    <w:rsid w:val="00886F99"/>
    <w:rsid w:val="009274F4"/>
    <w:rsid w:val="00937DCC"/>
    <w:rsid w:val="009622E7"/>
    <w:rsid w:val="00A05D12"/>
    <w:rsid w:val="00A252C1"/>
    <w:rsid w:val="00A81F42"/>
    <w:rsid w:val="00B502A7"/>
    <w:rsid w:val="00BD17DC"/>
    <w:rsid w:val="00BD1CE9"/>
    <w:rsid w:val="00C75C0F"/>
    <w:rsid w:val="00C7746A"/>
    <w:rsid w:val="00CA6D3A"/>
    <w:rsid w:val="00D737A2"/>
    <w:rsid w:val="00D75D05"/>
    <w:rsid w:val="00DD13AE"/>
    <w:rsid w:val="00E23D8D"/>
    <w:rsid w:val="00FB1C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38A6F"/>
  <w15:chartTrackingRefBased/>
  <w15:docId w15:val="{4881DF93-2FAA-4843-BFF9-CE325E76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74F4"/>
    <w:pPr>
      <w:widowControl w:val="0"/>
      <w:autoSpaceDE w:val="0"/>
      <w:autoSpaceDN w:val="0"/>
      <w:adjustRightInd w:val="0"/>
    </w:pPr>
    <w:rPr>
      <w:rFonts w:ascii="標楷體" w:eastAsia="標楷體" w:cs="標楷體"/>
      <w:color w:val="000000"/>
      <w:sz w:val="24"/>
      <w:szCs w:val="24"/>
    </w:rPr>
  </w:style>
  <w:style w:type="character" w:customStyle="1" w:styleId="WW8Num1z0">
    <w:name w:val="WW8Num1z0"/>
    <w:rsid w:val="005C3EEC"/>
  </w:style>
  <w:style w:type="paragraph" w:customStyle="1" w:styleId="14PT--">
    <w:name w:val="14PT -- 對齊邊線"/>
    <w:basedOn w:val="a3"/>
    <w:rsid w:val="005C3EEC"/>
    <w:pPr>
      <w:suppressAutoHyphens/>
      <w:kinsoku w:val="0"/>
      <w:overflowPunct w:val="0"/>
      <w:autoSpaceDE w:val="0"/>
      <w:spacing w:after="0"/>
      <w:jc w:val="both"/>
    </w:pPr>
    <w:rPr>
      <w:rFonts w:eastAsia="標楷體"/>
      <w:kern w:val="1"/>
      <w:sz w:val="28"/>
    </w:rPr>
  </w:style>
  <w:style w:type="paragraph" w:styleId="a3">
    <w:name w:val="Body Text"/>
    <w:basedOn w:val="a"/>
    <w:link w:val="a4"/>
    <w:uiPriority w:val="99"/>
    <w:semiHidden/>
    <w:unhideWhenUsed/>
    <w:rsid w:val="005C3EEC"/>
    <w:pPr>
      <w:spacing w:after="120"/>
    </w:pPr>
  </w:style>
  <w:style w:type="character" w:customStyle="1" w:styleId="a4">
    <w:name w:val="本文 字元"/>
    <w:basedOn w:val="a0"/>
    <w:link w:val="a3"/>
    <w:uiPriority w:val="99"/>
    <w:semiHidden/>
    <w:rsid w:val="005C3EEC"/>
    <w:rPr>
      <w:kern w:val="2"/>
      <w:sz w:val="24"/>
      <w:szCs w:val="24"/>
    </w:rPr>
  </w:style>
  <w:style w:type="paragraph" w:styleId="a5">
    <w:name w:val="Balloon Text"/>
    <w:basedOn w:val="a"/>
    <w:link w:val="a6"/>
    <w:uiPriority w:val="99"/>
    <w:semiHidden/>
    <w:unhideWhenUsed/>
    <w:rsid w:val="00A81F4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81F42"/>
    <w:rPr>
      <w:rFonts w:asciiTheme="majorHAnsi" w:eastAsiaTheme="majorEastAsia" w:hAnsiTheme="majorHAnsi" w:cstheme="majorBidi"/>
      <w:kern w:val="2"/>
      <w:sz w:val="18"/>
      <w:szCs w:val="18"/>
    </w:rPr>
  </w:style>
  <w:style w:type="paragraph" w:styleId="a7">
    <w:name w:val="header"/>
    <w:basedOn w:val="a"/>
    <w:link w:val="a8"/>
    <w:uiPriority w:val="99"/>
    <w:unhideWhenUsed/>
    <w:rsid w:val="00805FF2"/>
    <w:pPr>
      <w:tabs>
        <w:tab w:val="center" w:pos="4153"/>
        <w:tab w:val="right" w:pos="8306"/>
      </w:tabs>
      <w:snapToGrid w:val="0"/>
    </w:pPr>
    <w:rPr>
      <w:sz w:val="20"/>
      <w:szCs w:val="20"/>
    </w:rPr>
  </w:style>
  <w:style w:type="character" w:customStyle="1" w:styleId="a8">
    <w:name w:val="頁首 字元"/>
    <w:basedOn w:val="a0"/>
    <w:link w:val="a7"/>
    <w:uiPriority w:val="99"/>
    <w:rsid w:val="00805FF2"/>
    <w:rPr>
      <w:kern w:val="2"/>
    </w:rPr>
  </w:style>
  <w:style w:type="paragraph" w:styleId="a9">
    <w:name w:val="footer"/>
    <w:basedOn w:val="a"/>
    <w:link w:val="aa"/>
    <w:uiPriority w:val="99"/>
    <w:unhideWhenUsed/>
    <w:rsid w:val="00805FF2"/>
    <w:pPr>
      <w:tabs>
        <w:tab w:val="center" w:pos="4153"/>
        <w:tab w:val="right" w:pos="8306"/>
      </w:tabs>
      <w:snapToGrid w:val="0"/>
    </w:pPr>
    <w:rPr>
      <w:sz w:val="20"/>
      <w:szCs w:val="20"/>
    </w:rPr>
  </w:style>
  <w:style w:type="character" w:customStyle="1" w:styleId="aa">
    <w:name w:val="頁尾 字元"/>
    <w:basedOn w:val="a0"/>
    <w:link w:val="a9"/>
    <w:uiPriority w:val="99"/>
    <w:rsid w:val="00805FF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2908</Words>
  <Characters>224</Characters>
  <Application>Microsoft Office Word</Application>
  <DocSecurity>0</DocSecurity>
  <Lines>1</Lines>
  <Paragraphs>6</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吳宛霖</dc:creator>
  <cp:keywords/>
  <dc:description/>
  <cp:lastModifiedBy>鄭雅帆</cp:lastModifiedBy>
  <cp:revision>4</cp:revision>
  <cp:lastPrinted>2023-11-27T06:08:00Z</cp:lastPrinted>
  <dcterms:created xsi:type="dcterms:W3CDTF">2024-12-10T06:16:00Z</dcterms:created>
  <dcterms:modified xsi:type="dcterms:W3CDTF">2024-12-10T07:21:00Z</dcterms:modified>
</cp:coreProperties>
</file>