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A44D" w14:textId="0CB2610D" w:rsidR="0090747E" w:rsidRPr="002338FD" w:rsidRDefault="0090747E" w:rsidP="002338FD">
      <w:pPr>
        <w:spacing w:line="140" w:lineRule="atLeast"/>
        <w:ind w:left="198"/>
        <w:jc w:val="center"/>
        <w:rPr>
          <w:rFonts w:ascii="標楷體" w:eastAsia="標楷體" w:hAnsi="標楷體"/>
          <w:sz w:val="28"/>
          <w:szCs w:val="24"/>
          <w:u w:val="single"/>
        </w:rPr>
      </w:pPr>
      <w:r w:rsidRPr="002338FD">
        <w:rPr>
          <w:rFonts w:ascii="標楷體" w:eastAsia="標楷體" w:hAnsi="標楷體" w:hint="eastAsia"/>
          <w:sz w:val="28"/>
          <w:szCs w:val="24"/>
          <w:u w:val="single"/>
        </w:rPr>
        <w:t>____年度（計畫名稱）社工員考核表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6"/>
        <w:gridCol w:w="806"/>
        <w:gridCol w:w="511"/>
        <w:gridCol w:w="509"/>
        <w:gridCol w:w="1005"/>
        <w:gridCol w:w="1005"/>
        <w:gridCol w:w="1017"/>
        <w:gridCol w:w="368"/>
        <w:gridCol w:w="615"/>
        <w:gridCol w:w="615"/>
        <w:gridCol w:w="308"/>
        <w:gridCol w:w="308"/>
        <w:gridCol w:w="615"/>
        <w:gridCol w:w="615"/>
      </w:tblGrid>
      <w:tr w:rsidR="0090747E" w:rsidRPr="0090747E" w14:paraId="395D6599" w14:textId="77777777" w:rsidTr="00511969">
        <w:trPr>
          <w:trHeight w:val="362"/>
          <w:jc w:val="center"/>
        </w:trPr>
        <w:tc>
          <w:tcPr>
            <w:tcW w:w="0" w:type="auto"/>
            <w:gridSpan w:val="3"/>
            <w:vAlign w:val="center"/>
          </w:tcPr>
          <w:p w14:paraId="08E94644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單位：</w:t>
            </w:r>
          </w:p>
        </w:tc>
        <w:tc>
          <w:tcPr>
            <w:tcW w:w="0" w:type="auto"/>
            <w:gridSpan w:val="3"/>
            <w:vAlign w:val="center"/>
          </w:tcPr>
          <w:p w14:paraId="7839419E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員工代碼：</w:t>
            </w:r>
          </w:p>
        </w:tc>
        <w:tc>
          <w:tcPr>
            <w:tcW w:w="0" w:type="auto"/>
            <w:gridSpan w:val="2"/>
            <w:vAlign w:val="center"/>
          </w:tcPr>
          <w:p w14:paraId="47973CF7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職稱：</w:t>
            </w:r>
          </w:p>
        </w:tc>
        <w:tc>
          <w:tcPr>
            <w:tcW w:w="0" w:type="auto"/>
            <w:gridSpan w:val="3"/>
            <w:vAlign w:val="center"/>
          </w:tcPr>
          <w:p w14:paraId="100A9F3C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姓名：</w:t>
            </w:r>
          </w:p>
        </w:tc>
        <w:tc>
          <w:tcPr>
            <w:tcW w:w="0" w:type="auto"/>
            <w:gridSpan w:val="3"/>
            <w:vAlign w:val="center"/>
          </w:tcPr>
          <w:p w14:paraId="028B6990" w14:textId="77777777" w:rsidR="0090747E" w:rsidRPr="00511969" w:rsidRDefault="0090747E" w:rsidP="0090747E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到職日：</w:t>
            </w:r>
          </w:p>
        </w:tc>
      </w:tr>
      <w:tr w:rsidR="0090747E" w:rsidRPr="0090747E" w14:paraId="4FECFFCA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0BD7CF8F" w14:textId="77777777" w:rsidR="0090747E" w:rsidRPr="00511969" w:rsidRDefault="0090747E" w:rsidP="0090747E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</w:tcBorders>
            <w:vAlign w:val="center"/>
          </w:tcPr>
          <w:p w14:paraId="34A242E4" w14:textId="4A72A85B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</w:pPr>
            <w:r w:rsidRPr="00511969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single"/>
              </w:rPr>
              <w:t>員工自評</w:t>
            </w:r>
          </w:p>
        </w:tc>
      </w:tr>
      <w:tr w:rsidR="002338FD" w:rsidRPr="0090747E" w14:paraId="00A72236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381F251" w14:textId="60663614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1B39EC71" w14:textId="56D65308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目</w:t>
            </w: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  <w:vAlign w:val="center"/>
          </w:tcPr>
          <w:p w14:paraId="18305B75" w14:textId="1878A670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標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12315805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A0A7A5B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F04B3EC" w14:textId="4E4FA85D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02774DCA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EFE4D2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５</w:t>
            </w:r>
          </w:p>
        </w:tc>
        <w:tc>
          <w:tcPr>
            <w:tcW w:w="0" w:type="auto"/>
            <w:vAlign w:val="center"/>
          </w:tcPr>
          <w:p w14:paraId="4F2A2D19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４</w:t>
            </w:r>
          </w:p>
        </w:tc>
        <w:tc>
          <w:tcPr>
            <w:tcW w:w="0" w:type="auto"/>
            <w:gridSpan w:val="2"/>
            <w:vAlign w:val="center"/>
          </w:tcPr>
          <w:p w14:paraId="2010FCA3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３</w:t>
            </w:r>
          </w:p>
        </w:tc>
        <w:tc>
          <w:tcPr>
            <w:tcW w:w="0" w:type="auto"/>
            <w:vAlign w:val="center"/>
          </w:tcPr>
          <w:p w14:paraId="46B8C9EA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２</w:t>
            </w:r>
          </w:p>
        </w:tc>
        <w:tc>
          <w:tcPr>
            <w:tcW w:w="0" w:type="auto"/>
            <w:vAlign w:val="center"/>
          </w:tcPr>
          <w:p w14:paraId="3A26E189" w14:textId="77777777" w:rsidR="0090747E" w:rsidRPr="00511969" w:rsidRDefault="0090747E" w:rsidP="002338FD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１</w:t>
            </w:r>
          </w:p>
        </w:tc>
      </w:tr>
      <w:tr w:rsidR="002338FD" w:rsidRPr="0090747E" w14:paraId="1D2D46A2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6776ADE1" w14:textId="77777777" w:rsidR="0090747E" w:rsidRPr="00511969" w:rsidRDefault="0090747E" w:rsidP="0090747E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工作績效(45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41F6F4E7" wp14:editId="3A1E08BA">
                  <wp:extent cx="60325" cy="98425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EF97537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處理業務是否精確妥善暨數量之多寡</w:t>
            </w:r>
          </w:p>
        </w:tc>
        <w:tc>
          <w:tcPr>
            <w:tcW w:w="0" w:type="auto"/>
            <w:vAlign w:val="center"/>
          </w:tcPr>
          <w:p w14:paraId="5312AF1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D33B8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A06D4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8D53E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D96CB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30A60337" w14:textId="77777777" w:rsidTr="00511969">
        <w:trPr>
          <w:trHeight w:val="278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CFB82A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7CF22CC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能否依限完成應辦之工作</w:t>
            </w:r>
          </w:p>
        </w:tc>
        <w:tc>
          <w:tcPr>
            <w:tcW w:w="0" w:type="auto"/>
            <w:vAlign w:val="center"/>
          </w:tcPr>
          <w:p w14:paraId="3076AA8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78BC4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DBFBA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53472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DCC60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18B66DE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BD6147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EDB38FD" w14:textId="1D226A9E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能否運用科學方法辦事</w:t>
            </w: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執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簡馭繁</w:t>
            </w:r>
            <w:proofErr w:type="gramEnd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有條不紊</w:t>
            </w:r>
          </w:p>
        </w:tc>
        <w:tc>
          <w:tcPr>
            <w:tcW w:w="0" w:type="auto"/>
            <w:vAlign w:val="center"/>
          </w:tcPr>
          <w:p w14:paraId="0B25FC6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51DC7B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E84305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3ED1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FB8E3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7C2E9CD7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2BF5FD6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7085A4D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能否不待督促自動自發積極辦理</w:t>
            </w:r>
          </w:p>
        </w:tc>
        <w:tc>
          <w:tcPr>
            <w:tcW w:w="0" w:type="auto"/>
            <w:vAlign w:val="center"/>
          </w:tcPr>
          <w:p w14:paraId="367D00A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9002B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3C4980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08CF8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F6F5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1F40384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2343CE3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B4A828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能否任勞任怨勇於負責</w:t>
            </w:r>
          </w:p>
        </w:tc>
        <w:tc>
          <w:tcPr>
            <w:tcW w:w="0" w:type="auto"/>
            <w:vAlign w:val="center"/>
          </w:tcPr>
          <w:p w14:paraId="747E1C2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0AFD7B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AB0E2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4AF06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F520B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49759FF8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593790E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3BFDA38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作事能否貫徹始終力行不懈</w:t>
            </w:r>
          </w:p>
        </w:tc>
        <w:tc>
          <w:tcPr>
            <w:tcW w:w="0" w:type="auto"/>
            <w:vAlign w:val="center"/>
          </w:tcPr>
          <w:p w14:paraId="3223756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5CC3B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CC492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E12B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C0B1E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8ADBD76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4086B7A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B402AE2" w14:textId="6EB3ACEA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能否配合全盤業務進展加強連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繫</w:t>
            </w:r>
            <w:proofErr w:type="gramEnd"/>
            <w:r w:rsidRPr="00511969">
              <w:rPr>
                <w:rFonts w:ascii="標楷體" w:eastAsia="標楷體" w:hAnsi="標楷體"/>
                <w:sz w:val="20"/>
                <w:szCs w:val="20"/>
              </w:rPr>
              <w:t>和衷共濟</w:t>
            </w:r>
          </w:p>
        </w:tc>
        <w:tc>
          <w:tcPr>
            <w:tcW w:w="0" w:type="auto"/>
            <w:vAlign w:val="center"/>
          </w:tcPr>
          <w:p w14:paraId="37B9CFD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66ECE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D9B418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2E536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43660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4BB82C40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5C4A241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35695F7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體力是否強健，能否勝任工作</w:t>
            </w:r>
          </w:p>
        </w:tc>
        <w:tc>
          <w:tcPr>
            <w:tcW w:w="0" w:type="auto"/>
            <w:vAlign w:val="center"/>
          </w:tcPr>
          <w:p w14:paraId="4BC3ECE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63973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5AD995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F549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BD56D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0579B0AD" w14:textId="77777777" w:rsidTr="00511969">
        <w:trPr>
          <w:trHeight w:val="281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386600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51FB389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敘述是否簡要中肯言詞是否詳實清晰</w:t>
            </w:r>
          </w:p>
        </w:tc>
        <w:tc>
          <w:tcPr>
            <w:tcW w:w="0" w:type="auto"/>
            <w:vAlign w:val="center"/>
          </w:tcPr>
          <w:p w14:paraId="2C3735F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1DD1C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053D4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0C5D9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6EC49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259F6C4C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287B9712" w14:textId="77777777" w:rsidR="0090747E" w:rsidRPr="00511969" w:rsidRDefault="0090747E" w:rsidP="0090747E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工作態度(15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2D419400" wp14:editId="47D781F7">
                  <wp:extent cx="60325" cy="984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285F4630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對應辦業務能否不斷檢討力求改進</w:t>
            </w:r>
          </w:p>
        </w:tc>
        <w:tc>
          <w:tcPr>
            <w:tcW w:w="0" w:type="auto"/>
            <w:vAlign w:val="center"/>
          </w:tcPr>
          <w:p w14:paraId="6A145F3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95177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4B23EA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1B0B6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21E4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076CFAC1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00A5A6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83BF7FD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是否具有團隊合作、跨團隊協調之良好態度</w:t>
            </w:r>
          </w:p>
        </w:tc>
        <w:tc>
          <w:tcPr>
            <w:tcW w:w="0" w:type="auto"/>
            <w:vAlign w:val="center"/>
          </w:tcPr>
          <w:p w14:paraId="0FA5906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2BEE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7826FD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08A53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B6948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081CB174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ADC6D5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55AA6E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是否好學勤奮及有無特殊嗜好</w:t>
            </w:r>
          </w:p>
        </w:tc>
        <w:tc>
          <w:tcPr>
            <w:tcW w:w="0" w:type="auto"/>
            <w:vAlign w:val="center"/>
          </w:tcPr>
          <w:p w14:paraId="31C1A3B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B36FE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ADA21B4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4BD63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662EC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D6A7027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0B245964" w14:textId="22A57D33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服務品質(10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1A1C2E3" wp14:editId="25BE565C">
                  <wp:extent cx="60325" cy="984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0C85F82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對本職學識是否充裕經驗及常識是否豐富</w:t>
            </w:r>
          </w:p>
        </w:tc>
        <w:tc>
          <w:tcPr>
            <w:tcW w:w="0" w:type="auto"/>
            <w:vAlign w:val="center"/>
          </w:tcPr>
          <w:p w14:paraId="0A8D5A5E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D0811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8F5515B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3EEF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7A646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2C137B29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175D4C8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14CBD83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能否充實學識技能運用科學頭腦判別是非</w:t>
            </w:r>
          </w:p>
        </w:tc>
        <w:tc>
          <w:tcPr>
            <w:tcW w:w="0" w:type="auto"/>
            <w:vAlign w:val="center"/>
          </w:tcPr>
          <w:p w14:paraId="280F43D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A9CB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F46D2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0CFAA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F82E42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38B1AA20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027F5243" w14:textId="374D1182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出勤情形(5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203BD60" wp14:editId="3484B6F6">
                  <wp:extent cx="60325" cy="984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69837A8E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是否經常怠工或溜班、請假、遲到早退、曠職</w:t>
            </w:r>
          </w:p>
        </w:tc>
        <w:tc>
          <w:tcPr>
            <w:tcW w:w="0" w:type="auto"/>
            <w:vAlign w:val="center"/>
          </w:tcPr>
          <w:p w14:paraId="74017C7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11909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4E5C2B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6B745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5B1E98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5B11E34A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11DB1F5B" w14:textId="2390F7C4" w:rsidR="0090747E" w:rsidRPr="00511969" w:rsidRDefault="0090747E" w:rsidP="002338FD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研究發展(5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26BBFDA" wp14:editId="5AABE8C8">
                  <wp:extent cx="60325" cy="984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1E4E9FAE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對應辦業務有無研發及創見</w:t>
            </w:r>
          </w:p>
        </w:tc>
        <w:tc>
          <w:tcPr>
            <w:tcW w:w="0" w:type="auto"/>
            <w:vAlign w:val="center"/>
          </w:tcPr>
          <w:p w14:paraId="4950A3D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AA297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C05F3E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AC2C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C0232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64223851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146A66E1" w14:textId="2A01A842" w:rsidR="0090747E" w:rsidRPr="00511969" w:rsidRDefault="0090747E" w:rsidP="0090747E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獎懲(5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00E31A7" wp14:editId="0B9383DA">
                  <wp:extent cx="60325" cy="98425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50F98D72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是否有獎勵或懲處情形</w:t>
            </w:r>
          </w:p>
        </w:tc>
        <w:tc>
          <w:tcPr>
            <w:tcW w:w="0" w:type="auto"/>
            <w:vAlign w:val="center"/>
          </w:tcPr>
          <w:p w14:paraId="10B421BD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7F028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891286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C88B3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9221A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494FB9EF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584FC56D" w14:textId="63044EBA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教育訓練(5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535EDCE" wp14:editId="70F0C6BC">
                  <wp:extent cx="60325" cy="98425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0755D4E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參加教育訓練情形</w:t>
            </w:r>
          </w:p>
        </w:tc>
        <w:tc>
          <w:tcPr>
            <w:tcW w:w="0" w:type="auto"/>
            <w:vAlign w:val="center"/>
          </w:tcPr>
          <w:p w14:paraId="02D5170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E240F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9E3052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493CDF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B12E7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70A410A0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26C773BC" w14:textId="25AFC424" w:rsidR="0090747E" w:rsidRPr="00511969" w:rsidRDefault="0090747E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成本管控(5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004FE66" wp14:editId="3AA082AB">
                  <wp:extent cx="60325" cy="98425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CAFB5D5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對經管業務成本管控情形</w:t>
            </w:r>
          </w:p>
        </w:tc>
        <w:tc>
          <w:tcPr>
            <w:tcW w:w="0" w:type="auto"/>
            <w:vAlign w:val="center"/>
          </w:tcPr>
          <w:p w14:paraId="0BDF919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E1D05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4032639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DE3983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514A81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12153D04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73002462" w14:textId="74F452CB" w:rsidR="0090747E" w:rsidRPr="00511969" w:rsidRDefault="0090747E" w:rsidP="002338FD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會議提案(5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AC1BE60" wp14:editId="35B14410">
                  <wp:extent cx="60325" cy="98425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6780BEC8" w14:textId="77777777" w:rsidR="0090747E" w:rsidRPr="00511969" w:rsidRDefault="0090747E" w:rsidP="002338FD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參與會議出席及提案情形</w:t>
            </w:r>
          </w:p>
        </w:tc>
        <w:tc>
          <w:tcPr>
            <w:tcW w:w="0" w:type="auto"/>
            <w:vAlign w:val="center"/>
          </w:tcPr>
          <w:p w14:paraId="5123F02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C1A8F0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7B010A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E3AE27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9CFFFC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338FD" w:rsidRPr="0090747E" w14:paraId="6C13BC68" w14:textId="77777777" w:rsidTr="00511969">
        <w:trPr>
          <w:trHeight w:val="261"/>
          <w:jc w:val="center"/>
        </w:trPr>
        <w:tc>
          <w:tcPr>
            <w:tcW w:w="0" w:type="auto"/>
            <w:gridSpan w:val="8"/>
            <w:vAlign w:val="center"/>
          </w:tcPr>
          <w:p w14:paraId="53D28D75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0" w:type="auto"/>
            <w:gridSpan w:val="6"/>
            <w:vAlign w:val="center"/>
          </w:tcPr>
          <w:p w14:paraId="4F899486" w14:textId="77777777" w:rsidR="0090747E" w:rsidRPr="00511969" w:rsidRDefault="0090747E" w:rsidP="0090747E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0747E" w:rsidRPr="0090747E" w14:paraId="38E44693" w14:textId="77777777" w:rsidTr="00511969">
        <w:trPr>
          <w:trHeight w:val="852"/>
          <w:jc w:val="center"/>
        </w:trPr>
        <w:tc>
          <w:tcPr>
            <w:tcW w:w="0" w:type="auto"/>
            <w:gridSpan w:val="14"/>
            <w:vAlign w:val="center"/>
          </w:tcPr>
          <w:p w14:paraId="65ACFFF5" w14:textId="0F628332" w:rsidR="0090747E" w:rsidRPr="00511969" w:rsidRDefault="002338FD" w:rsidP="002338FD">
            <w:pPr>
              <w:spacing w:before="24"/>
              <w:ind w:right="19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 xml:space="preserve">自評員工簽章：          </w:t>
            </w:r>
            <w:r w:rsidR="007E621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      </w:t>
            </w: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自評日期：</w:t>
            </w:r>
          </w:p>
        </w:tc>
      </w:tr>
    </w:tbl>
    <w:p w14:paraId="3916A4E9" w14:textId="0EEA8FA7" w:rsidR="0090747E" w:rsidRDefault="0090747E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5795B78F" w14:textId="41C0C041" w:rsidR="00511969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1A9C5655" w14:textId="7AA8B0C0" w:rsidR="00511969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3491A698" w14:textId="52B0DDF9" w:rsidR="00511969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p w14:paraId="6640819B" w14:textId="77777777" w:rsidR="00511969" w:rsidRPr="0090747E" w:rsidRDefault="00511969" w:rsidP="0090747E">
      <w:pPr>
        <w:spacing w:before="24"/>
        <w:ind w:left="199"/>
        <w:jc w:val="center"/>
        <w:rPr>
          <w:rFonts w:ascii="標楷體" w:eastAsia="標楷體" w:hAnsi="標楷體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6"/>
        <w:gridCol w:w="806"/>
        <w:gridCol w:w="511"/>
        <w:gridCol w:w="509"/>
        <w:gridCol w:w="1005"/>
        <w:gridCol w:w="1005"/>
        <w:gridCol w:w="1017"/>
        <w:gridCol w:w="368"/>
        <w:gridCol w:w="615"/>
        <w:gridCol w:w="615"/>
        <w:gridCol w:w="308"/>
        <w:gridCol w:w="308"/>
        <w:gridCol w:w="615"/>
        <w:gridCol w:w="615"/>
      </w:tblGrid>
      <w:tr w:rsidR="00450645" w:rsidRPr="00511969" w14:paraId="55E47431" w14:textId="77777777" w:rsidTr="00511969">
        <w:trPr>
          <w:trHeight w:val="362"/>
          <w:jc w:val="center"/>
        </w:trPr>
        <w:tc>
          <w:tcPr>
            <w:tcW w:w="0" w:type="auto"/>
            <w:gridSpan w:val="3"/>
            <w:vAlign w:val="center"/>
          </w:tcPr>
          <w:p w14:paraId="1ADA22AF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lastRenderedPageBreak/>
              <w:t>單位：</w:t>
            </w:r>
          </w:p>
        </w:tc>
        <w:tc>
          <w:tcPr>
            <w:tcW w:w="0" w:type="auto"/>
            <w:gridSpan w:val="3"/>
            <w:vAlign w:val="center"/>
          </w:tcPr>
          <w:p w14:paraId="3D715DC1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員工代碼：</w:t>
            </w:r>
          </w:p>
        </w:tc>
        <w:tc>
          <w:tcPr>
            <w:tcW w:w="0" w:type="auto"/>
            <w:gridSpan w:val="2"/>
            <w:vAlign w:val="center"/>
          </w:tcPr>
          <w:p w14:paraId="41268836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職稱：</w:t>
            </w:r>
          </w:p>
        </w:tc>
        <w:tc>
          <w:tcPr>
            <w:tcW w:w="0" w:type="auto"/>
            <w:gridSpan w:val="3"/>
            <w:vAlign w:val="center"/>
          </w:tcPr>
          <w:p w14:paraId="7E4443F3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姓名：</w:t>
            </w:r>
          </w:p>
        </w:tc>
        <w:tc>
          <w:tcPr>
            <w:tcW w:w="0" w:type="auto"/>
            <w:gridSpan w:val="3"/>
            <w:vAlign w:val="center"/>
          </w:tcPr>
          <w:p w14:paraId="1BEFB44B" w14:textId="77777777" w:rsidR="00450645" w:rsidRPr="00511969" w:rsidRDefault="00450645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到職日：</w:t>
            </w:r>
          </w:p>
        </w:tc>
      </w:tr>
      <w:tr w:rsidR="00FF0332" w:rsidRPr="00511969" w14:paraId="538DEC76" w14:textId="77777777" w:rsidTr="00511969">
        <w:trPr>
          <w:trHeight w:val="362"/>
          <w:jc w:val="center"/>
        </w:trPr>
        <w:tc>
          <w:tcPr>
            <w:tcW w:w="0" w:type="auto"/>
            <w:gridSpan w:val="3"/>
            <w:vAlign w:val="center"/>
          </w:tcPr>
          <w:p w14:paraId="67F86A80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01A9ECB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84AB9F8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5CD5255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70DC6EA7" w14:textId="77777777" w:rsidR="00FF0332" w:rsidRPr="00511969" w:rsidRDefault="00FF0332" w:rsidP="00FF0332">
            <w:pPr>
              <w:spacing w:before="2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4F820060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84A5890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tcBorders>
              <w:top w:val="nil"/>
              <w:left w:val="nil"/>
            </w:tcBorders>
            <w:vAlign w:val="center"/>
          </w:tcPr>
          <w:p w14:paraId="17346136" w14:textId="24A2D29A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</w:pPr>
            <w:r w:rsidRPr="00511969">
              <w:rPr>
                <w:rFonts w:ascii="標楷體" w:eastAsia="標楷體" w:hAnsi="標楷體" w:hint="eastAsia"/>
                <w:b/>
                <w:bCs/>
                <w:sz w:val="24"/>
                <w:szCs w:val="24"/>
                <w:u w:val="single"/>
              </w:rPr>
              <w:t>單位考評</w:t>
            </w:r>
          </w:p>
        </w:tc>
      </w:tr>
      <w:tr w:rsidR="00511969" w:rsidRPr="00511969" w14:paraId="6C959A7F" w14:textId="77777777" w:rsidTr="00511969">
        <w:trPr>
          <w:trHeight w:val="261"/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49553FB6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667A04F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目</w:t>
            </w:r>
          </w:p>
        </w:tc>
        <w:tc>
          <w:tcPr>
            <w:tcW w:w="0" w:type="auto"/>
            <w:gridSpan w:val="2"/>
            <w:tcBorders>
              <w:top w:val="nil"/>
              <w:right w:val="nil"/>
            </w:tcBorders>
            <w:vAlign w:val="center"/>
          </w:tcPr>
          <w:p w14:paraId="721DDF2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標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F07EB4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DDA27D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653802C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0CE8C3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E6F01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５</w:t>
            </w:r>
          </w:p>
        </w:tc>
        <w:tc>
          <w:tcPr>
            <w:tcW w:w="0" w:type="auto"/>
            <w:vAlign w:val="center"/>
          </w:tcPr>
          <w:p w14:paraId="7C95FD8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４</w:t>
            </w:r>
          </w:p>
        </w:tc>
        <w:tc>
          <w:tcPr>
            <w:tcW w:w="0" w:type="auto"/>
            <w:gridSpan w:val="2"/>
            <w:vAlign w:val="center"/>
          </w:tcPr>
          <w:p w14:paraId="212BBCB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３</w:t>
            </w:r>
          </w:p>
        </w:tc>
        <w:tc>
          <w:tcPr>
            <w:tcW w:w="0" w:type="auto"/>
            <w:vAlign w:val="center"/>
          </w:tcPr>
          <w:p w14:paraId="25F2C95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２</w:t>
            </w:r>
          </w:p>
        </w:tc>
        <w:tc>
          <w:tcPr>
            <w:tcW w:w="0" w:type="auto"/>
            <w:vAlign w:val="center"/>
          </w:tcPr>
          <w:p w14:paraId="6E23C04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１</w:t>
            </w:r>
          </w:p>
        </w:tc>
      </w:tr>
      <w:tr w:rsidR="00450645" w:rsidRPr="00511969" w14:paraId="36501713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4254E775" w14:textId="4440C303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工作績效(45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0FFE14F" wp14:editId="53736BD0">
                  <wp:extent cx="60325" cy="98425"/>
                  <wp:effectExtent l="0" t="0" r="0" b="0"/>
                  <wp:docPr id="2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E404DF1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處理業務是否精確妥善暨數量之多寡</w:t>
            </w:r>
          </w:p>
        </w:tc>
        <w:tc>
          <w:tcPr>
            <w:tcW w:w="0" w:type="auto"/>
            <w:vAlign w:val="center"/>
          </w:tcPr>
          <w:p w14:paraId="13FAF99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468E1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3C5FFF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F8967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246B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631975AE" w14:textId="77777777" w:rsidTr="00511969">
        <w:trPr>
          <w:trHeight w:val="278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3992150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43CD727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能否依限完成應辦之工作</w:t>
            </w:r>
          </w:p>
        </w:tc>
        <w:tc>
          <w:tcPr>
            <w:tcW w:w="0" w:type="auto"/>
            <w:vAlign w:val="center"/>
          </w:tcPr>
          <w:p w14:paraId="1D16BC7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4853F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DCA939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8D8FD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D38EC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2981F0EB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2C48B0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9172859" w14:textId="317B4BA1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能否運用科學方法辦事</w:t>
            </w: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執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簡馭繁</w:t>
            </w:r>
            <w:proofErr w:type="gramEnd"/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有條不紊</w:t>
            </w:r>
          </w:p>
        </w:tc>
        <w:tc>
          <w:tcPr>
            <w:tcW w:w="0" w:type="auto"/>
            <w:vAlign w:val="center"/>
          </w:tcPr>
          <w:p w14:paraId="7873A1C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11C85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03EF63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7767B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D23D2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1B908089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79042DB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05B27EA" w14:textId="4B265A9D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能否不待督促自動自發積極辦理</w:t>
            </w:r>
          </w:p>
        </w:tc>
        <w:tc>
          <w:tcPr>
            <w:tcW w:w="0" w:type="auto"/>
            <w:vAlign w:val="center"/>
          </w:tcPr>
          <w:p w14:paraId="341712D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3AFCA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5FC5DA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A0A8C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78ACF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5DDB101D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119FC47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940C1A7" w14:textId="60DF6C5F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能否任勞任怨勇於負責</w:t>
            </w:r>
          </w:p>
        </w:tc>
        <w:tc>
          <w:tcPr>
            <w:tcW w:w="0" w:type="auto"/>
            <w:vAlign w:val="center"/>
          </w:tcPr>
          <w:p w14:paraId="0451F4E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2CA4C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6BA008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B2B7D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42D46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2FFB8FE8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3806182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CDA68E9" w14:textId="1A80257C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作事能否貫徹始終力行不懈</w:t>
            </w:r>
          </w:p>
        </w:tc>
        <w:tc>
          <w:tcPr>
            <w:tcW w:w="0" w:type="auto"/>
            <w:vAlign w:val="center"/>
          </w:tcPr>
          <w:p w14:paraId="41F7A86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05727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D05AF7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28B5A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DB09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5814ECB5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0CC79F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F6FEBE6" w14:textId="2445527B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能否配合全盤業務進展加強連</w:t>
            </w:r>
            <w:proofErr w:type="gramStart"/>
            <w:r w:rsidRPr="00511969">
              <w:rPr>
                <w:rFonts w:ascii="標楷體" w:eastAsia="標楷體" w:hAnsi="標楷體"/>
                <w:sz w:val="20"/>
                <w:szCs w:val="20"/>
              </w:rPr>
              <w:t>繫</w:t>
            </w:r>
            <w:proofErr w:type="gramEnd"/>
            <w:r w:rsidRPr="00511969">
              <w:rPr>
                <w:rFonts w:ascii="標楷體" w:eastAsia="標楷體" w:hAnsi="標楷體"/>
                <w:sz w:val="20"/>
                <w:szCs w:val="20"/>
              </w:rPr>
              <w:t>和衷共濟</w:t>
            </w:r>
          </w:p>
        </w:tc>
        <w:tc>
          <w:tcPr>
            <w:tcW w:w="0" w:type="auto"/>
            <w:vAlign w:val="center"/>
          </w:tcPr>
          <w:p w14:paraId="23B9910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FC7A8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0F64CF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F4509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5748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6E3D9558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35C9D16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1A72C9EA" w14:textId="0C233E0A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體力是否強健，能否勝任工作</w:t>
            </w:r>
          </w:p>
        </w:tc>
        <w:tc>
          <w:tcPr>
            <w:tcW w:w="0" w:type="auto"/>
            <w:vAlign w:val="center"/>
          </w:tcPr>
          <w:p w14:paraId="40B8CEA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DCC2C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C29D5B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F7A90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BBD6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28A3AEF" w14:textId="77777777" w:rsidTr="00511969">
        <w:trPr>
          <w:trHeight w:val="281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4B97400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047F946D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敘述是否簡要中肯言詞是否詳實清晰</w:t>
            </w:r>
          </w:p>
        </w:tc>
        <w:tc>
          <w:tcPr>
            <w:tcW w:w="0" w:type="auto"/>
            <w:vAlign w:val="center"/>
          </w:tcPr>
          <w:p w14:paraId="2D6DCB3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1946C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CBE408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BE3FE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A657F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2B38ACA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7C03BB3C" w14:textId="114D1BD8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工作態度(15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0DFBFBC8" wp14:editId="16F6ECBE">
                  <wp:extent cx="60325" cy="98425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3632F9E3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對應辦業務能否不斷檢討力求改進</w:t>
            </w:r>
          </w:p>
        </w:tc>
        <w:tc>
          <w:tcPr>
            <w:tcW w:w="0" w:type="auto"/>
            <w:vAlign w:val="center"/>
          </w:tcPr>
          <w:p w14:paraId="5CA9548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1BA6F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AE0295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9FCF5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E3294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1C184608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CE06D3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78CA4D9C" w14:textId="448A645C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是否具有團隊合作、跨團隊協調之良好態度</w:t>
            </w:r>
          </w:p>
        </w:tc>
        <w:tc>
          <w:tcPr>
            <w:tcW w:w="0" w:type="auto"/>
            <w:vAlign w:val="center"/>
          </w:tcPr>
          <w:p w14:paraId="0410654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09A47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0F73D0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EC05B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A2FED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550ABAD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6A4365A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369F9777" w14:textId="459AFE22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是否好學勤奮及有無特殊嗜好</w:t>
            </w:r>
          </w:p>
        </w:tc>
        <w:tc>
          <w:tcPr>
            <w:tcW w:w="0" w:type="auto"/>
            <w:vAlign w:val="center"/>
          </w:tcPr>
          <w:p w14:paraId="23827FA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68182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474C03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FE71C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5F551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623F89C" w14:textId="77777777" w:rsidTr="00511969">
        <w:trPr>
          <w:trHeight w:val="28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35BE2A92" w14:textId="660D6201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服務品質(10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19E4FAA2" wp14:editId="006FE8E1">
                  <wp:extent cx="60325" cy="98425"/>
                  <wp:effectExtent l="0" t="0" r="0" b="0"/>
                  <wp:docPr id="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5B7403EC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對本職學識是否充裕經驗及常識是否豐富</w:t>
            </w:r>
          </w:p>
        </w:tc>
        <w:tc>
          <w:tcPr>
            <w:tcW w:w="0" w:type="auto"/>
            <w:vAlign w:val="center"/>
          </w:tcPr>
          <w:p w14:paraId="0CC7494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52184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79670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735E1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ECDE96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EB81DE6" w14:textId="77777777" w:rsidTr="00511969">
        <w:trPr>
          <w:trHeight w:val="277"/>
          <w:jc w:val="center"/>
        </w:trPr>
        <w:tc>
          <w:tcPr>
            <w:tcW w:w="0" w:type="auto"/>
            <w:gridSpan w:val="2"/>
            <w:vMerge/>
            <w:tcBorders>
              <w:top w:val="nil"/>
            </w:tcBorders>
            <w:vAlign w:val="center"/>
          </w:tcPr>
          <w:p w14:paraId="1D05438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6DFC5720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能否充實學識技能運用科學頭腦判別是非</w:t>
            </w:r>
          </w:p>
        </w:tc>
        <w:tc>
          <w:tcPr>
            <w:tcW w:w="0" w:type="auto"/>
            <w:vAlign w:val="center"/>
          </w:tcPr>
          <w:p w14:paraId="04A7529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1887AF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219FEB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4DB0E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87B85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173766E8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12F647A9" w14:textId="2A75A225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出勤情形(5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6045B2EA" wp14:editId="6CED972B">
                  <wp:extent cx="60325" cy="98425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0D27E91A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是否經常怠工或溜班、請假、遲到早退、曠職</w:t>
            </w:r>
          </w:p>
        </w:tc>
        <w:tc>
          <w:tcPr>
            <w:tcW w:w="0" w:type="auto"/>
            <w:vAlign w:val="center"/>
          </w:tcPr>
          <w:p w14:paraId="4F264198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AF321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120ABD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6C2B2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C0097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AC148A2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43739BDC" w14:textId="5E353789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研究發展(5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71CD41F5" wp14:editId="6A683F39">
                  <wp:extent cx="60325" cy="98425"/>
                  <wp:effectExtent l="0" t="0" r="0" b="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52F2EFF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對應辦業務有無研發及創見</w:t>
            </w:r>
          </w:p>
        </w:tc>
        <w:tc>
          <w:tcPr>
            <w:tcW w:w="0" w:type="auto"/>
            <w:vAlign w:val="center"/>
          </w:tcPr>
          <w:p w14:paraId="3E2AD1F1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C4D43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90DBDF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3C5B0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7C25C2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DD9DCAD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640C61CA" w14:textId="6EC04A77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獎懲(5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C4E6B36" wp14:editId="2773D9F9">
                  <wp:extent cx="60325" cy="98425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A1074CC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是否有獎勵或懲處情形</w:t>
            </w:r>
          </w:p>
        </w:tc>
        <w:tc>
          <w:tcPr>
            <w:tcW w:w="0" w:type="auto"/>
            <w:vAlign w:val="center"/>
          </w:tcPr>
          <w:p w14:paraId="745D9DF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81B6C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94D534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81592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4554F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7A0FA10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46628CDE" w14:textId="7DDA40DA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教育訓練(5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227DF9C1" wp14:editId="55E321DA">
                  <wp:extent cx="60325" cy="98425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4DC2F099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參加教育訓練情形</w:t>
            </w:r>
          </w:p>
        </w:tc>
        <w:tc>
          <w:tcPr>
            <w:tcW w:w="0" w:type="auto"/>
            <w:vAlign w:val="center"/>
          </w:tcPr>
          <w:p w14:paraId="4A94F02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CDE873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C5B6D4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7C0D0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0D2714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22BECDC4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019247BA" w14:textId="58E3B225" w:rsidR="00450645" w:rsidRPr="00511969" w:rsidRDefault="00450645" w:rsidP="00511969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成本管控(5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05967FA4" wp14:editId="79AB6914">
                  <wp:extent cx="60325" cy="98425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63D66D08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對經管業務成本管控情形</w:t>
            </w:r>
          </w:p>
        </w:tc>
        <w:tc>
          <w:tcPr>
            <w:tcW w:w="0" w:type="auto"/>
            <w:vAlign w:val="center"/>
          </w:tcPr>
          <w:p w14:paraId="3421AA2B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8A05E5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C10E699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6B7590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8A0A6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7EEAFFC4" w14:textId="77777777" w:rsidTr="00511969">
        <w:trPr>
          <w:trHeight w:val="520"/>
          <w:jc w:val="center"/>
        </w:trPr>
        <w:tc>
          <w:tcPr>
            <w:tcW w:w="0" w:type="auto"/>
            <w:gridSpan w:val="2"/>
            <w:vAlign w:val="center"/>
          </w:tcPr>
          <w:p w14:paraId="0CE8ADB3" w14:textId="727C5722" w:rsidR="00450645" w:rsidRPr="00511969" w:rsidRDefault="00450645" w:rsidP="00FF0332">
            <w:pPr>
              <w:spacing w:before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 xml:space="preserve">會議提案(5 </w:t>
            </w:r>
            <w:r w:rsidRPr="00511969"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 wp14:anchorId="3FEB0E70" wp14:editId="3795C75D">
                  <wp:extent cx="60325" cy="98425"/>
                  <wp:effectExtent l="0" t="0" r="0" b="0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" cy="9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196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6"/>
            <w:vAlign w:val="center"/>
          </w:tcPr>
          <w:p w14:paraId="555C692B" w14:textId="77777777" w:rsidR="00450645" w:rsidRPr="00511969" w:rsidRDefault="00450645" w:rsidP="00FF0332">
            <w:pPr>
              <w:spacing w:before="24"/>
              <w:ind w:left="199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/>
                <w:sz w:val="20"/>
                <w:szCs w:val="20"/>
              </w:rPr>
              <w:t>參與會議出席及提案情形</w:t>
            </w:r>
          </w:p>
        </w:tc>
        <w:tc>
          <w:tcPr>
            <w:tcW w:w="0" w:type="auto"/>
            <w:vAlign w:val="center"/>
          </w:tcPr>
          <w:p w14:paraId="553B78DA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98220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85F4B47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D7B49E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38D25C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50645" w:rsidRPr="00511969" w14:paraId="3AFD77DD" w14:textId="77777777" w:rsidTr="00AC7841">
        <w:trPr>
          <w:trHeight w:val="261"/>
          <w:jc w:val="center"/>
        </w:trPr>
        <w:tc>
          <w:tcPr>
            <w:tcW w:w="0" w:type="auto"/>
            <w:gridSpan w:val="8"/>
            <w:tcBorders>
              <w:bottom w:val="single" w:sz="12" w:space="0" w:color="auto"/>
            </w:tcBorders>
            <w:vAlign w:val="center"/>
          </w:tcPr>
          <w:p w14:paraId="1862F512" w14:textId="03EC3FC3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11969">
              <w:rPr>
                <w:rFonts w:ascii="標楷體" w:eastAsia="標楷體" w:hAnsi="標楷體" w:hint="eastAsia"/>
                <w:sz w:val="20"/>
                <w:szCs w:val="20"/>
              </w:rPr>
              <w:t>總分</w:t>
            </w:r>
          </w:p>
        </w:tc>
        <w:tc>
          <w:tcPr>
            <w:tcW w:w="0" w:type="auto"/>
            <w:gridSpan w:val="6"/>
            <w:tcBorders>
              <w:bottom w:val="single" w:sz="12" w:space="0" w:color="auto"/>
            </w:tcBorders>
            <w:vAlign w:val="center"/>
          </w:tcPr>
          <w:p w14:paraId="2760788D" w14:textId="77777777" w:rsidR="00450645" w:rsidRPr="00511969" w:rsidRDefault="00450645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C7841" w:rsidRPr="00511969" w14:paraId="5181D043" w14:textId="77777777" w:rsidTr="00AC7841">
        <w:trPr>
          <w:trHeight w:val="261"/>
          <w:jc w:val="center"/>
        </w:trPr>
        <w:tc>
          <w:tcPr>
            <w:tcW w:w="0" w:type="auto"/>
            <w:gridSpan w:val="1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C5CD3" w14:textId="1478DECF" w:rsidR="00AC7841" w:rsidRPr="00511969" w:rsidRDefault="00AC7841" w:rsidP="00FF0332">
            <w:pPr>
              <w:spacing w:before="24"/>
              <w:ind w:left="19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單位主管綜合考評</w:t>
            </w:r>
          </w:p>
        </w:tc>
      </w:tr>
    </w:tbl>
    <w:tbl>
      <w:tblPr>
        <w:tblStyle w:val="TableNormal"/>
        <w:tblW w:w="473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99"/>
      </w:tblGrid>
      <w:tr w:rsidR="00AC7841" w:rsidRPr="00A23DD2" w14:paraId="7AD5B45D" w14:textId="77777777" w:rsidTr="007E6214">
        <w:trPr>
          <w:trHeight w:val="2482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8C175" w14:textId="798FC403" w:rsidR="00AC7841" w:rsidRDefault="007E6214" w:rsidP="007E6214">
            <w:pPr>
              <w:pStyle w:val="TableParagraph"/>
              <w:spacing w:line="276" w:lineRule="auto"/>
              <w:ind w:left="105"/>
              <w:rPr>
                <w:rFonts w:ascii="標楷體" w:eastAsia="標楷體" w:hAnsi="標楷體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Cs w:val="28"/>
                <w:lang w:eastAsia="zh-TW"/>
              </w:rPr>
              <w:t>考核</w:t>
            </w:r>
            <w:r w:rsidR="00AC7841" w:rsidRPr="00AC7841">
              <w:rPr>
                <w:rFonts w:ascii="標楷體" w:eastAsia="標楷體" w:hAnsi="標楷體"/>
                <w:szCs w:val="28"/>
                <w:lang w:eastAsia="zh-TW"/>
              </w:rPr>
              <w:t>：</w:t>
            </w:r>
          </w:p>
          <w:p w14:paraId="2125AECA" w14:textId="11402F76" w:rsidR="007E6214" w:rsidRPr="00AC7841" w:rsidRDefault="007E6214" w:rsidP="007E6214">
            <w:pPr>
              <w:pStyle w:val="TableParagraph"/>
              <w:spacing w:line="276" w:lineRule="auto"/>
              <w:ind w:left="105"/>
              <w:rPr>
                <w:rFonts w:ascii="標楷體" w:eastAsia="標楷體" w:hAnsi="標楷體"/>
                <w:szCs w:val="28"/>
                <w:lang w:eastAsia="zh-TW"/>
              </w:rPr>
            </w:pPr>
            <w:r w:rsidRPr="00AC7841">
              <w:rPr>
                <w:rFonts w:ascii="標楷體" w:eastAsia="標楷體" w:hAnsi="標楷體"/>
                <w:szCs w:val="28"/>
                <w:lang w:eastAsia="zh-TW"/>
              </w:rPr>
              <w:t>□考核通過</w:t>
            </w:r>
            <w:r>
              <w:rPr>
                <w:rFonts w:ascii="標楷體" w:eastAsia="標楷體" w:hAnsi="標楷體" w:hint="eastAsia"/>
                <w:szCs w:val="28"/>
                <w:lang w:eastAsia="zh-TW"/>
              </w:rPr>
              <w:t>，年資加給</w:t>
            </w:r>
            <w:r w:rsidRPr="00AC7841">
              <w:rPr>
                <w:rFonts w:ascii="標楷體" w:eastAsia="標楷體" w:hAnsi="標楷體"/>
                <w:szCs w:val="28"/>
                <w:lang w:eastAsia="zh-TW"/>
              </w:rPr>
              <w:t>晉階</w:t>
            </w:r>
            <w:r>
              <w:rPr>
                <w:rFonts w:ascii="標楷體" w:eastAsia="標楷體" w:hAnsi="標楷體" w:hint="eastAsia"/>
                <w:szCs w:val="28"/>
                <w:lang w:eastAsia="zh-TW"/>
              </w:rPr>
              <w:t>1階，</w:t>
            </w:r>
            <w:r w:rsidRPr="00AC7841">
              <w:rPr>
                <w:rFonts w:ascii="標楷體" w:eastAsia="標楷體" w:hAnsi="標楷體"/>
                <w:szCs w:val="28"/>
                <w:lang w:eastAsia="zh-TW"/>
              </w:rPr>
              <w:t>並予以續約</w:t>
            </w:r>
          </w:p>
          <w:p w14:paraId="27B9E227" w14:textId="6A006B38" w:rsidR="007E6214" w:rsidRPr="007E6214" w:rsidRDefault="007E6214" w:rsidP="007E6214">
            <w:pPr>
              <w:pStyle w:val="TableParagraph"/>
              <w:spacing w:line="276" w:lineRule="auto"/>
              <w:ind w:left="105"/>
              <w:rPr>
                <w:rFonts w:ascii="標楷體" w:eastAsia="標楷體" w:hAnsi="標楷體" w:hint="eastAsia"/>
                <w:szCs w:val="28"/>
                <w:lang w:eastAsia="zh-TW"/>
              </w:rPr>
            </w:pPr>
            <w:r w:rsidRPr="00AC7841">
              <w:rPr>
                <w:rFonts w:ascii="標楷體" w:eastAsia="標楷體" w:hAnsi="標楷體"/>
                <w:szCs w:val="28"/>
                <w:lang w:eastAsia="zh-TW"/>
              </w:rPr>
              <w:t>□考核不通過，</w:t>
            </w:r>
            <w:r>
              <w:rPr>
                <w:rFonts w:ascii="標楷體" w:eastAsia="標楷體" w:hAnsi="標楷體" w:hint="eastAsia"/>
                <w:szCs w:val="28"/>
                <w:lang w:eastAsia="zh-TW"/>
              </w:rPr>
              <w:t>維持原</w:t>
            </w:r>
            <w:r>
              <w:rPr>
                <w:rFonts w:ascii="標楷體" w:eastAsia="標楷體" w:hAnsi="標楷體" w:hint="eastAsia"/>
                <w:szCs w:val="28"/>
                <w:lang w:eastAsia="zh-TW"/>
              </w:rPr>
              <w:t>年資加給，</w:t>
            </w:r>
            <w:r w:rsidRPr="00AC7841">
              <w:rPr>
                <w:rFonts w:ascii="標楷體" w:eastAsia="標楷體" w:hAnsi="標楷體"/>
                <w:szCs w:val="28"/>
                <w:lang w:eastAsia="zh-TW"/>
              </w:rPr>
              <w:t>並予以續約</w:t>
            </w:r>
          </w:p>
          <w:p w14:paraId="35A3DD55" w14:textId="2C410814" w:rsidR="00AC7841" w:rsidRPr="00AC7841" w:rsidRDefault="007E6214" w:rsidP="00AC7841">
            <w:pPr>
              <w:pStyle w:val="TableParagraph"/>
              <w:spacing w:line="276" w:lineRule="auto"/>
              <w:ind w:left="105"/>
              <w:rPr>
                <w:rFonts w:ascii="標楷體" w:eastAsia="標楷體" w:hAnsi="標楷體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Cs w:val="28"/>
                <w:lang w:eastAsia="zh-TW"/>
              </w:rPr>
              <w:t>評語</w:t>
            </w:r>
            <w:r w:rsidR="00AC7841" w:rsidRPr="00AC7841">
              <w:rPr>
                <w:rFonts w:ascii="標楷體" w:eastAsia="標楷體" w:hAnsi="標楷體"/>
                <w:szCs w:val="28"/>
                <w:lang w:eastAsia="zh-TW"/>
              </w:rPr>
              <w:t>：</w:t>
            </w:r>
          </w:p>
          <w:p w14:paraId="38442153" w14:textId="7D0CF8E1" w:rsidR="00AC7841" w:rsidRPr="00AC7841" w:rsidRDefault="00AC7841" w:rsidP="00AC7841">
            <w:pPr>
              <w:pStyle w:val="TableParagraph"/>
              <w:spacing w:line="276" w:lineRule="auto"/>
              <w:ind w:left="105"/>
              <w:rPr>
                <w:rFonts w:ascii="標楷體" w:eastAsia="標楷體" w:hAnsi="標楷體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Cs w:val="28"/>
                <w:lang w:eastAsia="zh-TW"/>
              </w:rPr>
              <w:t xml:space="preserve">                </w:t>
            </w:r>
            <w:r w:rsidR="007E6214">
              <w:rPr>
                <w:rFonts w:ascii="標楷體" w:eastAsia="標楷體" w:hAnsi="標楷體" w:hint="eastAsia"/>
                <w:szCs w:val="28"/>
                <w:lang w:eastAsia="zh-TW"/>
              </w:rPr>
              <w:t xml:space="preserve">                                  </w:t>
            </w:r>
            <w:r>
              <w:rPr>
                <w:rFonts w:ascii="標楷體" w:eastAsia="標楷體" w:hAnsi="標楷體"/>
                <w:szCs w:val="28"/>
                <w:lang w:eastAsia="zh-TW"/>
              </w:rPr>
              <w:t>單位核章</w:t>
            </w:r>
          </w:p>
        </w:tc>
      </w:tr>
    </w:tbl>
    <w:p w14:paraId="6D089CA0" w14:textId="69B57E8F" w:rsidR="00805D21" w:rsidRPr="00076C9E" w:rsidRDefault="001944B8">
      <w:pPr>
        <w:rPr>
          <w:rFonts w:eastAsiaTheme="minorEastAsia" w:hint="eastAsia"/>
          <w:sz w:val="20"/>
          <w:szCs w:val="20"/>
        </w:rPr>
      </w:pPr>
    </w:p>
    <w:sectPr w:rsidR="00805D21" w:rsidRPr="00076C9E" w:rsidSect="005119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BF240" w14:textId="77777777" w:rsidR="001944B8" w:rsidRDefault="001944B8" w:rsidP="007E6214">
      <w:r>
        <w:separator/>
      </w:r>
    </w:p>
  </w:endnote>
  <w:endnote w:type="continuationSeparator" w:id="0">
    <w:p w14:paraId="5F1F87E7" w14:textId="77777777" w:rsidR="001944B8" w:rsidRDefault="001944B8" w:rsidP="007E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9F01" w14:textId="77777777" w:rsidR="001944B8" w:rsidRDefault="001944B8" w:rsidP="007E6214">
      <w:r>
        <w:separator/>
      </w:r>
    </w:p>
  </w:footnote>
  <w:footnote w:type="continuationSeparator" w:id="0">
    <w:p w14:paraId="5B3B96AE" w14:textId="77777777" w:rsidR="001944B8" w:rsidRDefault="001944B8" w:rsidP="007E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7E"/>
    <w:rsid w:val="00076C9E"/>
    <w:rsid w:val="001944B8"/>
    <w:rsid w:val="002338FD"/>
    <w:rsid w:val="00450645"/>
    <w:rsid w:val="00511969"/>
    <w:rsid w:val="00605729"/>
    <w:rsid w:val="00795D1D"/>
    <w:rsid w:val="007E6214"/>
    <w:rsid w:val="0090747E"/>
    <w:rsid w:val="00AC7841"/>
    <w:rsid w:val="00F23BEA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FCBA"/>
  <w15:chartTrackingRefBased/>
  <w15:docId w15:val="{DC242B65-B269-454C-B064-FAD120C9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47E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0747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0747E"/>
  </w:style>
  <w:style w:type="character" w:customStyle="1" w:styleId="a5">
    <w:name w:val="註解文字 字元"/>
    <w:basedOn w:val="a0"/>
    <w:link w:val="a4"/>
    <w:uiPriority w:val="99"/>
    <w:semiHidden/>
    <w:rsid w:val="0090747E"/>
    <w:rPr>
      <w:rFonts w:ascii="Noto Sans Mono CJK JP Bold" w:eastAsia="Noto Sans Mono CJK JP Bold" w:hAnsi="Noto Sans Mono CJK JP Bold" w:cs="Noto Sans Mono CJK JP Bold"/>
      <w:kern w:val="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0747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0747E"/>
    <w:rPr>
      <w:rFonts w:ascii="Noto Sans Mono CJK JP Bold" w:eastAsia="Noto Sans Mono CJK JP Bold" w:hAnsi="Noto Sans Mono CJK JP Bold" w:cs="Noto Sans Mono CJK JP Bold"/>
      <w:b/>
      <w:bCs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2338FD"/>
  </w:style>
  <w:style w:type="table" w:customStyle="1" w:styleId="TableNormal">
    <w:name w:val="Table Normal"/>
    <w:uiPriority w:val="2"/>
    <w:semiHidden/>
    <w:unhideWhenUsed/>
    <w:qFormat/>
    <w:rsid w:val="00076C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E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E6214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E6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E6214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花蓮縣政府社會處社會行政科</cp:lastModifiedBy>
  <cp:revision>5</cp:revision>
  <dcterms:created xsi:type="dcterms:W3CDTF">2023-01-18T02:56:00Z</dcterms:created>
  <dcterms:modified xsi:type="dcterms:W3CDTF">2024-01-03T06:41:00Z</dcterms:modified>
</cp:coreProperties>
</file>