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727CE76B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1642F" w:rsidRPr="0051642F">
        <w:rPr>
          <w:rFonts w:hAnsi="標楷體" w:hint="eastAsia"/>
          <w:szCs w:val="24"/>
        </w:rPr>
        <w:t>社會保護統計</w:t>
      </w:r>
    </w:p>
    <w:p w14:paraId="70108EE9" w14:textId="7BF0543D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984EE6" w:rsidRPr="00984EE6">
        <w:rPr>
          <w:rFonts w:hAnsi="標楷體" w:hint="eastAsia"/>
          <w:kern w:val="0"/>
          <w:szCs w:val="24"/>
        </w:rPr>
        <w:t>花蓮縣辦理老人保護概況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0273AA4F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6B184D" w:rsidRPr="006B184D">
        <w:rPr>
          <w:rFonts w:hAnsi="標楷體" w:hint="eastAsia"/>
          <w:szCs w:val="24"/>
        </w:rPr>
        <w:t>社會</w:t>
      </w:r>
      <w:r w:rsidR="00984EE6">
        <w:rPr>
          <w:rFonts w:hAnsi="標楷體" w:hint="eastAsia"/>
          <w:szCs w:val="24"/>
        </w:rPr>
        <w:t>福利</w:t>
      </w:r>
      <w:r w:rsidR="006B184D" w:rsidRPr="006B184D">
        <w:rPr>
          <w:rFonts w:hAnsi="標楷體" w:hint="eastAsia"/>
          <w:szCs w:val="24"/>
        </w:rPr>
        <w:t>科</w:t>
      </w:r>
    </w:p>
    <w:p w14:paraId="09CD2FD8" w14:textId="4F4B4A86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6B184D" w:rsidRPr="006B184D">
        <w:rPr>
          <w:rFonts w:hAnsi="標楷體" w:hint="eastAsia"/>
          <w:szCs w:val="24"/>
        </w:rPr>
        <w:t>3</w:t>
      </w:r>
      <w:r w:rsidR="00984EE6">
        <w:rPr>
          <w:rFonts w:hAnsi="標楷體" w:hint="eastAsia"/>
          <w:szCs w:val="24"/>
        </w:rPr>
        <w:t>48</w:t>
      </w:r>
    </w:p>
    <w:p w14:paraId="1FB12DB7" w14:textId="140001A4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984EE6" w:rsidRPr="00984EE6">
        <w:rPr>
          <w:rFonts w:hAnsi="標楷體"/>
          <w:szCs w:val="24"/>
        </w:rPr>
        <w:t>8234990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5F77BAC6" w14:textId="77777777" w:rsidR="00790D8A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73441883" w:rsidR="002243FC" w:rsidRDefault="00827BA9" w:rsidP="00790D8A">
      <w:pPr>
        <w:spacing w:line="240" w:lineRule="atLeast"/>
        <w:ind w:leftChars="200" w:left="480"/>
        <w:rPr>
          <w:rFonts w:hAnsi="標楷體"/>
          <w:szCs w:val="24"/>
        </w:rPr>
      </w:pPr>
      <w:r w:rsidRPr="00827BA9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827BA9">
        <w:rPr>
          <w:rFonts w:hAnsi="標楷體" w:hint="eastAsia"/>
          <w:szCs w:val="24"/>
        </w:rPr>
        <w:t>依據老人福利法第41條、42條提供服務之對象，但不含第41條老人遭配偶及直系血親</w:t>
      </w:r>
      <w:proofErr w:type="gramStart"/>
      <w:r w:rsidRPr="00827BA9">
        <w:rPr>
          <w:rFonts w:hAnsi="標楷體" w:hint="eastAsia"/>
          <w:szCs w:val="24"/>
        </w:rPr>
        <w:t>卑</w:t>
      </w:r>
      <w:proofErr w:type="gramEnd"/>
      <w:r w:rsidRPr="00827BA9">
        <w:rPr>
          <w:rFonts w:hAnsi="標楷體" w:hint="eastAsia"/>
          <w:szCs w:val="24"/>
        </w:rPr>
        <w:t>親屬「虐待」。</w:t>
      </w:r>
      <w:proofErr w:type="gramStart"/>
      <w:r w:rsidRPr="00827BA9">
        <w:rPr>
          <w:rFonts w:hAnsi="標楷體" w:hint="eastAsia"/>
          <w:szCs w:val="24"/>
        </w:rPr>
        <w:t>（註</w:t>
      </w:r>
      <w:proofErr w:type="gramEnd"/>
      <w:r w:rsidRPr="00827BA9">
        <w:rPr>
          <w:rFonts w:hAnsi="標楷體" w:hint="eastAsia"/>
          <w:szCs w:val="24"/>
        </w:rPr>
        <w:t>：老人遭配偶及直系血親</w:t>
      </w:r>
      <w:proofErr w:type="gramStart"/>
      <w:r w:rsidRPr="00827BA9">
        <w:rPr>
          <w:rFonts w:hAnsi="標楷體" w:hint="eastAsia"/>
          <w:szCs w:val="24"/>
        </w:rPr>
        <w:t>卑</w:t>
      </w:r>
      <w:proofErr w:type="gramEnd"/>
      <w:r w:rsidRPr="00827BA9">
        <w:rPr>
          <w:rFonts w:hAnsi="標楷體" w:hint="eastAsia"/>
          <w:szCs w:val="24"/>
        </w:rPr>
        <w:t>親屬「虐待」，納入「家庭暴力事件通報案件統計」</w:t>
      </w:r>
      <w:proofErr w:type="gramStart"/>
      <w:r w:rsidRPr="00827BA9">
        <w:rPr>
          <w:rFonts w:hAnsi="標楷體" w:hint="eastAsia"/>
          <w:szCs w:val="24"/>
        </w:rPr>
        <w:t>）</w:t>
      </w:r>
      <w:proofErr w:type="gramEnd"/>
      <w:r>
        <w:rPr>
          <w:rFonts w:hAnsi="標楷體" w:hint="eastAsia"/>
          <w:szCs w:val="24"/>
        </w:rPr>
        <w:t>。</w:t>
      </w:r>
    </w:p>
    <w:p w14:paraId="7775FF63" w14:textId="77777777" w:rsidR="00790D8A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0B87E557" w:rsidR="002243FC" w:rsidRDefault="00984EE6" w:rsidP="00790D8A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984EE6">
        <w:rPr>
          <w:rFonts w:hAnsi="標楷體" w:hint="eastAsia"/>
          <w:szCs w:val="24"/>
        </w:rPr>
        <w:t>上半年以1至6月、下半年以7至12月之事實為</w:t>
      </w:r>
      <w:proofErr w:type="gramStart"/>
      <w:r w:rsidRPr="00984EE6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4E7DC73F" w:rsidR="00EB71E0" w:rsidRDefault="00984EE6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84EE6">
        <w:rPr>
          <w:rFonts w:hAnsi="標楷體" w:hint="eastAsia"/>
          <w:szCs w:val="24"/>
        </w:rPr>
        <w:t>被害人國籍身分與性別：本國籍非原住民、本國籍原住民、大陸籍(含港澳)、外國籍及其他等</w:t>
      </w:r>
      <w:r w:rsidR="006D433D" w:rsidRPr="006D433D">
        <w:rPr>
          <w:rFonts w:hAnsi="標楷體" w:hint="eastAsia"/>
          <w:szCs w:val="24"/>
        </w:rPr>
        <w:t>。</w:t>
      </w:r>
    </w:p>
    <w:p w14:paraId="78E55EC5" w14:textId="4D43086D" w:rsidR="00B163BE" w:rsidRDefault="00827BA9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827BA9">
        <w:rPr>
          <w:rFonts w:hAnsi="標楷體" w:hint="eastAsia"/>
          <w:szCs w:val="24"/>
        </w:rPr>
        <w:t>老人保護扶助項目：包含諮詢協談服務、家庭關係處理(包含家庭諮詢、家庭會談及親屬會議)、保護安置(依老人福利法第41及42條依老人之申請或職權予以安置)、陪同報案</w:t>
      </w:r>
      <w:proofErr w:type="gramStart"/>
      <w:r w:rsidRPr="00827BA9">
        <w:rPr>
          <w:rFonts w:hAnsi="標楷體" w:hint="eastAsia"/>
          <w:szCs w:val="24"/>
        </w:rPr>
        <w:t>偵詢</w:t>
      </w:r>
      <w:proofErr w:type="gramEnd"/>
      <w:r w:rsidRPr="00827BA9">
        <w:rPr>
          <w:rFonts w:hAnsi="標楷體" w:hint="eastAsia"/>
          <w:szCs w:val="24"/>
        </w:rPr>
        <w:t>(訊)、陪同出庭、陪同醫療服務(包含驗傷診療、門診、急診、住院等醫療服務)、心理諮商、治療與輔導(包含自行辦理或轉</w:t>
      </w:r>
      <w:proofErr w:type="gramStart"/>
      <w:r w:rsidRPr="00827BA9">
        <w:rPr>
          <w:rFonts w:hAnsi="標楷體" w:hint="eastAsia"/>
          <w:szCs w:val="24"/>
        </w:rPr>
        <w:t>介</w:t>
      </w:r>
      <w:proofErr w:type="gramEnd"/>
      <w:r w:rsidRPr="00827BA9">
        <w:rPr>
          <w:rFonts w:hAnsi="標楷體" w:hint="eastAsia"/>
          <w:szCs w:val="24"/>
        </w:rPr>
        <w:t>)、連結長期照顧服務(包含居家服務、日間照顧、喘息服務、機構安置、住院看護及其他)、聲請保護令、經濟扶助、法律扶助及其他扶助</w:t>
      </w:r>
      <w:r w:rsidR="00984EE6">
        <w:rPr>
          <w:rFonts w:hAnsi="標楷體" w:hint="eastAsia"/>
          <w:szCs w:val="24"/>
        </w:rPr>
        <w:t>。</w:t>
      </w:r>
    </w:p>
    <w:p w14:paraId="70CBAFDF" w14:textId="2780E2E9" w:rsidR="003D5F58" w:rsidRDefault="00984EE6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84EE6">
        <w:rPr>
          <w:rFonts w:hAnsi="標楷體" w:hint="eastAsia"/>
          <w:szCs w:val="24"/>
        </w:rPr>
        <w:t>老人保護通報案件數：係指</w:t>
      </w:r>
      <w:proofErr w:type="gramStart"/>
      <w:r w:rsidRPr="00984EE6">
        <w:rPr>
          <w:rFonts w:hAnsi="標楷體" w:hint="eastAsia"/>
          <w:szCs w:val="24"/>
        </w:rPr>
        <w:t>醫</w:t>
      </w:r>
      <w:proofErr w:type="gramEnd"/>
      <w:r w:rsidRPr="00984EE6">
        <w:rPr>
          <w:rFonts w:hAnsi="標楷體" w:hint="eastAsia"/>
          <w:szCs w:val="24"/>
        </w:rPr>
        <w:t>事人員、社會工作人員、村（里）長與村（里）幹事、警察人員、司法人員及其他執行老人福利業務之相關人員，於執行職務時知悉老人有疑似有老人福利法第41條第1項或第42之情況者，向當地新北市主管機關通報件數</w:t>
      </w:r>
      <w:r w:rsidR="00D31ACA" w:rsidRPr="00D31ACA">
        <w:rPr>
          <w:rFonts w:hAnsi="標楷體" w:hint="eastAsia"/>
          <w:szCs w:val="24"/>
        </w:rPr>
        <w:t>。</w:t>
      </w:r>
    </w:p>
    <w:p w14:paraId="635CD605" w14:textId="470FA1C2" w:rsidR="007D10C1" w:rsidRDefault="00984EE6" w:rsidP="003D5F58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84EE6">
        <w:rPr>
          <w:rFonts w:hAnsi="標楷體" w:hint="eastAsia"/>
          <w:szCs w:val="24"/>
        </w:rPr>
        <w:lastRenderedPageBreak/>
        <w:t>保護型態：疏忽、遺棄、身心虐待(身體虐待、精神虐待)、財務侵占/搾取、無人扶養及其他等</w:t>
      </w:r>
      <w:r w:rsidR="007D10C1" w:rsidRPr="007D10C1">
        <w:rPr>
          <w:rFonts w:hAnsi="標楷體" w:hint="eastAsia"/>
          <w:szCs w:val="24"/>
        </w:rPr>
        <w:t>。</w:t>
      </w:r>
    </w:p>
    <w:p w14:paraId="0BC9163A" w14:textId="52410B3A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984EE6" w:rsidRPr="00984EE6">
        <w:rPr>
          <w:rFonts w:hAnsi="標楷體" w:hint="eastAsia"/>
          <w:szCs w:val="24"/>
        </w:rPr>
        <w:t>線、</w:t>
      </w:r>
      <w:proofErr w:type="gramStart"/>
      <w:r w:rsidR="00984EE6" w:rsidRPr="00984EE6">
        <w:rPr>
          <w:rFonts w:hAnsi="標楷體" w:hint="eastAsia"/>
          <w:szCs w:val="24"/>
        </w:rPr>
        <w:t>人次、</w:t>
      </w:r>
      <w:proofErr w:type="gramEnd"/>
      <w:r w:rsidR="00984EE6" w:rsidRPr="00984EE6">
        <w:rPr>
          <w:rFonts w:hAnsi="標楷體" w:hint="eastAsia"/>
          <w:szCs w:val="24"/>
        </w:rPr>
        <w:t>處、人</w:t>
      </w:r>
      <w:r w:rsidR="007B38B8" w:rsidRPr="007B38B8">
        <w:rPr>
          <w:rFonts w:hAnsi="標楷體" w:hint="eastAsia"/>
          <w:szCs w:val="24"/>
        </w:rPr>
        <w:t>。</w:t>
      </w:r>
    </w:p>
    <w:p w14:paraId="7EB456DF" w14:textId="77777777" w:rsidR="00790D8A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7B4AC6AA" w:rsidR="007B00BF" w:rsidRDefault="00984EE6" w:rsidP="00790D8A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984EE6">
        <w:rPr>
          <w:rFonts w:hAnsi="標楷體" w:hint="eastAsia"/>
          <w:szCs w:val="24"/>
        </w:rPr>
        <w:t>依「老人保護扶助</w:t>
      </w:r>
      <w:proofErr w:type="gramStart"/>
      <w:r w:rsidRPr="00984EE6">
        <w:rPr>
          <w:rFonts w:hAnsi="標楷體" w:hint="eastAsia"/>
          <w:szCs w:val="24"/>
        </w:rPr>
        <w:t>人次」</w:t>
      </w:r>
      <w:proofErr w:type="gramEnd"/>
      <w:r w:rsidRPr="00984EE6">
        <w:rPr>
          <w:rFonts w:hAnsi="標楷體" w:hint="eastAsia"/>
          <w:szCs w:val="24"/>
        </w:rPr>
        <w:t>、「老人保護通報案件數」、「老人保護類型」分</w:t>
      </w:r>
      <w:r w:rsidR="003D5F58" w:rsidRPr="003D5F58">
        <w:rPr>
          <w:rFonts w:hAnsi="標楷體" w:hint="eastAsia"/>
          <w:szCs w:val="24"/>
        </w:rPr>
        <w:t>。</w:t>
      </w:r>
    </w:p>
    <w:p w14:paraId="61C398EF" w14:textId="2686BEE9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0D1DAE21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2個月又</w:t>
      </w:r>
      <w:r w:rsidR="000F0D24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2A6D5D4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6CC99E92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6B184D">
        <w:rPr>
          <w:rFonts w:hAnsi="標楷體" w:hint="eastAsia"/>
          <w:szCs w:val="24"/>
        </w:rPr>
        <w:t>半年</w:t>
      </w:r>
      <w:r w:rsidR="003429D8">
        <w:rPr>
          <w:rFonts w:hAnsi="標楷體" w:hint="eastAsia"/>
          <w:szCs w:val="24"/>
        </w:rPr>
        <w:t>終了後</w:t>
      </w:r>
      <w:r w:rsidR="006B184D">
        <w:rPr>
          <w:rFonts w:hAnsi="標楷體" w:hint="eastAsia"/>
          <w:szCs w:val="24"/>
        </w:rPr>
        <w:t>2個月又</w:t>
      </w:r>
      <w:r w:rsidR="00A12119">
        <w:rPr>
          <w:rFonts w:hAnsi="標楷體" w:hint="eastAsia"/>
          <w:szCs w:val="24"/>
        </w:rPr>
        <w:t>5日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237DC5C5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D31ACA">
        <w:rPr>
          <w:rFonts w:hAnsi="標楷體" w:hint="eastAsia"/>
          <w:szCs w:val="24"/>
        </w:rPr>
        <w:t>：</w:t>
      </w:r>
      <w:r w:rsidR="00984EE6" w:rsidRPr="00984EE6">
        <w:rPr>
          <w:rFonts w:hAnsi="標楷體" w:hint="eastAsia"/>
          <w:szCs w:val="24"/>
        </w:rPr>
        <w:t>依據本府辦理老人保護概況資料彙編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E9D83" w14:textId="77777777" w:rsidR="00C85D9B" w:rsidRDefault="00C85D9B" w:rsidP="00DC4425">
      <w:r>
        <w:separator/>
      </w:r>
    </w:p>
  </w:endnote>
  <w:endnote w:type="continuationSeparator" w:id="0">
    <w:p w14:paraId="05EA77BD" w14:textId="77777777" w:rsidR="00C85D9B" w:rsidRDefault="00C85D9B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CBB2" w14:textId="77777777" w:rsidR="00C85D9B" w:rsidRDefault="00C85D9B" w:rsidP="00DC4425">
      <w:r>
        <w:separator/>
      </w:r>
    </w:p>
  </w:footnote>
  <w:footnote w:type="continuationSeparator" w:id="0">
    <w:p w14:paraId="08994E5B" w14:textId="77777777" w:rsidR="00C85D9B" w:rsidRDefault="00C85D9B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96E8EA3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37341284">
      <w:start w:val="1"/>
      <w:numFmt w:val="lowerLetter"/>
      <w:lvlText w:val="%4."/>
      <w:lvlJc w:val="left"/>
      <w:pPr>
        <w:ind w:left="21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F149AF"/>
    <w:multiLevelType w:val="hybridMultilevel"/>
    <w:tmpl w:val="0546A01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1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36"/>
  </w:num>
  <w:num w:numId="5">
    <w:abstractNumId w:val="34"/>
  </w:num>
  <w:num w:numId="6">
    <w:abstractNumId w:val="32"/>
  </w:num>
  <w:num w:numId="7">
    <w:abstractNumId w:val="22"/>
  </w:num>
  <w:num w:numId="8">
    <w:abstractNumId w:val="11"/>
  </w:num>
  <w:num w:numId="9">
    <w:abstractNumId w:val="1"/>
  </w:num>
  <w:num w:numId="10">
    <w:abstractNumId w:val="29"/>
  </w:num>
  <w:num w:numId="11">
    <w:abstractNumId w:val="37"/>
  </w:num>
  <w:num w:numId="12">
    <w:abstractNumId w:val="38"/>
  </w:num>
  <w:num w:numId="13">
    <w:abstractNumId w:val="35"/>
  </w:num>
  <w:num w:numId="14">
    <w:abstractNumId w:val="24"/>
  </w:num>
  <w:num w:numId="15">
    <w:abstractNumId w:val="8"/>
  </w:num>
  <w:num w:numId="16">
    <w:abstractNumId w:val="2"/>
  </w:num>
  <w:num w:numId="17">
    <w:abstractNumId w:val="31"/>
  </w:num>
  <w:num w:numId="18">
    <w:abstractNumId w:val="9"/>
  </w:num>
  <w:num w:numId="19">
    <w:abstractNumId w:val="27"/>
  </w:num>
  <w:num w:numId="20">
    <w:abstractNumId w:val="13"/>
  </w:num>
  <w:num w:numId="21">
    <w:abstractNumId w:val="3"/>
  </w:num>
  <w:num w:numId="22">
    <w:abstractNumId w:val="39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8"/>
  </w:num>
  <w:num w:numId="32">
    <w:abstractNumId w:val="12"/>
  </w:num>
  <w:num w:numId="33">
    <w:abstractNumId w:val="16"/>
  </w:num>
  <w:num w:numId="34">
    <w:abstractNumId w:val="10"/>
  </w:num>
  <w:num w:numId="35">
    <w:abstractNumId w:val="33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03E88"/>
    <w:rsid w:val="00012978"/>
    <w:rsid w:val="00022FF3"/>
    <w:rsid w:val="000259F7"/>
    <w:rsid w:val="0002789E"/>
    <w:rsid w:val="00035F25"/>
    <w:rsid w:val="00036DC5"/>
    <w:rsid w:val="00045FC9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85E65"/>
    <w:rsid w:val="0009061B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0D24"/>
    <w:rsid w:val="000F21B3"/>
    <w:rsid w:val="000F39DE"/>
    <w:rsid w:val="000F598F"/>
    <w:rsid w:val="00101EF7"/>
    <w:rsid w:val="00123B76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66B0A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305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04D5"/>
    <w:rsid w:val="002A5779"/>
    <w:rsid w:val="002A5974"/>
    <w:rsid w:val="002C0F1D"/>
    <w:rsid w:val="002C1B41"/>
    <w:rsid w:val="002C4822"/>
    <w:rsid w:val="002C69A6"/>
    <w:rsid w:val="002D1EDD"/>
    <w:rsid w:val="002D244A"/>
    <w:rsid w:val="002E09B2"/>
    <w:rsid w:val="002E5256"/>
    <w:rsid w:val="002E68DB"/>
    <w:rsid w:val="002E7170"/>
    <w:rsid w:val="002F07CC"/>
    <w:rsid w:val="002F1F94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013A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5EF1"/>
    <w:rsid w:val="003767A9"/>
    <w:rsid w:val="00382F13"/>
    <w:rsid w:val="0038311A"/>
    <w:rsid w:val="00383528"/>
    <w:rsid w:val="00385C0C"/>
    <w:rsid w:val="003864A8"/>
    <w:rsid w:val="00390913"/>
    <w:rsid w:val="003A1BC9"/>
    <w:rsid w:val="003A5F96"/>
    <w:rsid w:val="003A7058"/>
    <w:rsid w:val="003B506F"/>
    <w:rsid w:val="003C4817"/>
    <w:rsid w:val="003C5065"/>
    <w:rsid w:val="003D5F58"/>
    <w:rsid w:val="003E1311"/>
    <w:rsid w:val="003E6359"/>
    <w:rsid w:val="003F48CD"/>
    <w:rsid w:val="003F7363"/>
    <w:rsid w:val="00401013"/>
    <w:rsid w:val="00401AFD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1E2"/>
    <w:rsid w:val="00474BD2"/>
    <w:rsid w:val="00477D94"/>
    <w:rsid w:val="0048195A"/>
    <w:rsid w:val="004903EA"/>
    <w:rsid w:val="00494FD1"/>
    <w:rsid w:val="00496BB1"/>
    <w:rsid w:val="00497F2D"/>
    <w:rsid w:val="004A6D08"/>
    <w:rsid w:val="004A7375"/>
    <w:rsid w:val="004A79BF"/>
    <w:rsid w:val="004B1D79"/>
    <w:rsid w:val="004B4243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642F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97F77"/>
    <w:rsid w:val="005A4FAE"/>
    <w:rsid w:val="005B37B6"/>
    <w:rsid w:val="005B5F92"/>
    <w:rsid w:val="005B7853"/>
    <w:rsid w:val="005C28E9"/>
    <w:rsid w:val="005C2E43"/>
    <w:rsid w:val="005D2CE7"/>
    <w:rsid w:val="005D3B8A"/>
    <w:rsid w:val="005D6E17"/>
    <w:rsid w:val="005E728E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DBE"/>
    <w:rsid w:val="00670F39"/>
    <w:rsid w:val="00673DD8"/>
    <w:rsid w:val="0067582B"/>
    <w:rsid w:val="00680261"/>
    <w:rsid w:val="0068563C"/>
    <w:rsid w:val="00686A5D"/>
    <w:rsid w:val="00686CC2"/>
    <w:rsid w:val="006900ED"/>
    <w:rsid w:val="006908FE"/>
    <w:rsid w:val="00697506"/>
    <w:rsid w:val="00697821"/>
    <w:rsid w:val="00697B32"/>
    <w:rsid w:val="006A2C8E"/>
    <w:rsid w:val="006A77FA"/>
    <w:rsid w:val="006B07B2"/>
    <w:rsid w:val="006B184D"/>
    <w:rsid w:val="006B1D4B"/>
    <w:rsid w:val="006B288E"/>
    <w:rsid w:val="006B5F50"/>
    <w:rsid w:val="006B6AA7"/>
    <w:rsid w:val="006C33E6"/>
    <w:rsid w:val="006D0379"/>
    <w:rsid w:val="006D0514"/>
    <w:rsid w:val="006D433D"/>
    <w:rsid w:val="006E0AB4"/>
    <w:rsid w:val="006E715C"/>
    <w:rsid w:val="006E7EC2"/>
    <w:rsid w:val="006F20FD"/>
    <w:rsid w:val="006F4F31"/>
    <w:rsid w:val="006F53B8"/>
    <w:rsid w:val="006F7952"/>
    <w:rsid w:val="007038B7"/>
    <w:rsid w:val="007110B1"/>
    <w:rsid w:val="007125DD"/>
    <w:rsid w:val="00721668"/>
    <w:rsid w:val="00722424"/>
    <w:rsid w:val="007269A1"/>
    <w:rsid w:val="007304A8"/>
    <w:rsid w:val="00733365"/>
    <w:rsid w:val="00733782"/>
    <w:rsid w:val="007355F9"/>
    <w:rsid w:val="00735B9F"/>
    <w:rsid w:val="007416D4"/>
    <w:rsid w:val="00755911"/>
    <w:rsid w:val="007654FD"/>
    <w:rsid w:val="0076788B"/>
    <w:rsid w:val="00777CB0"/>
    <w:rsid w:val="00780D3B"/>
    <w:rsid w:val="00790D8A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0C1"/>
    <w:rsid w:val="007D19D9"/>
    <w:rsid w:val="007D23C5"/>
    <w:rsid w:val="007D24B1"/>
    <w:rsid w:val="007E39E3"/>
    <w:rsid w:val="007F5B67"/>
    <w:rsid w:val="007F6775"/>
    <w:rsid w:val="008028E4"/>
    <w:rsid w:val="00804AA3"/>
    <w:rsid w:val="008144D1"/>
    <w:rsid w:val="008163DA"/>
    <w:rsid w:val="00821C2B"/>
    <w:rsid w:val="00822870"/>
    <w:rsid w:val="00824B72"/>
    <w:rsid w:val="00826014"/>
    <w:rsid w:val="00827BA9"/>
    <w:rsid w:val="00827E1A"/>
    <w:rsid w:val="00830F7C"/>
    <w:rsid w:val="0084022C"/>
    <w:rsid w:val="00841558"/>
    <w:rsid w:val="00842A03"/>
    <w:rsid w:val="00846D8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02F"/>
    <w:rsid w:val="008A6BF8"/>
    <w:rsid w:val="008B1C81"/>
    <w:rsid w:val="008B47DC"/>
    <w:rsid w:val="008B54EB"/>
    <w:rsid w:val="008C596C"/>
    <w:rsid w:val="008D324B"/>
    <w:rsid w:val="008D3508"/>
    <w:rsid w:val="008E260D"/>
    <w:rsid w:val="008F0E23"/>
    <w:rsid w:val="008F12BA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84EE6"/>
    <w:rsid w:val="009A2C44"/>
    <w:rsid w:val="009B0E73"/>
    <w:rsid w:val="009C4580"/>
    <w:rsid w:val="009C72E8"/>
    <w:rsid w:val="009C791E"/>
    <w:rsid w:val="009D6658"/>
    <w:rsid w:val="009D679D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22B83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615C0"/>
    <w:rsid w:val="00A70139"/>
    <w:rsid w:val="00A70BF7"/>
    <w:rsid w:val="00A71E66"/>
    <w:rsid w:val="00A77432"/>
    <w:rsid w:val="00A80FB6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B6F94"/>
    <w:rsid w:val="00AC1ED9"/>
    <w:rsid w:val="00AC3BD9"/>
    <w:rsid w:val="00AC3D53"/>
    <w:rsid w:val="00AC4BAC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3BE"/>
    <w:rsid w:val="00B16CE5"/>
    <w:rsid w:val="00B21B8F"/>
    <w:rsid w:val="00B23D2F"/>
    <w:rsid w:val="00B247D8"/>
    <w:rsid w:val="00B3055F"/>
    <w:rsid w:val="00B31C6C"/>
    <w:rsid w:val="00B33008"/>
    <w:rsid w:val="00B4079A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2464"/>
    <w:rsid w:val="00B75978"/>
    <w:rsid w:val="00B849C8"/>
    <w:rsid w:val="00B879FB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C2AFF"/>
    <w:rsid w:val="00BD7A6C"/>
    <w:rsid w:val="00BE0A55"/>
    <w:rsid w:val="00BE4DCE"/>
    <w:rsid w:val="00BF1A61"/>
    <w:rsid w:val="00C0639D"/>
    <w:rsid w:val="00C07655"/>
    <w:rsid w:val="00C146BE"/>
    <w:rsid w:val="00C20D1F"/>
    <w:rsid w:val="00C238AC"/>
    <w:rsid w:val="00C317A8"/>
    <w:rsid w:val="00C324FE"/>
    <w:rsid w:val="00C4115E"/>
    <w:rsid w:val="00C41178"/>
    <w:rsid w:val="00C414CB"/>
    <w:rsid w:val="00C42D06"/>
    <w:rsid w:val="00C44AA7"/>
    <w:rsid w:val="00C4586B"/>
    <w:rsid w:val="00C46754"/>
    <w:rsid w:val="00C53E0F"/>
    <w:rsid w:val="00C54C76"/>
    <w:rsid w:val="00C54EBE"/>
    <w:rsid w:val="00C734BF"/>
    <w:rsid w:val="00C85D9B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0C41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24E78"/>
    <w:rsid w:val="00D25933"/>
    <w:rsid w:val="00D318DA"/>
    <w:rsid w:val="00D31ACA"/>
    <w:rsid w:val="00D33CAB"/>
    <w:rsid w:val="00D354B3"/>
    <w:rsid w:val="00D43879"/>
    <w:rsid w:val="00D51FAC"/>
    <w:rsid w:val="00D5592A"/>
    <w:rsid w:val="00D61063"/>
    <w:rsid w:val="00D61B3F"/>
    <w:rsid w:val="00D71F5F"/>
    <w:rsid w:val="00D72EA4"/>
    <w:rsid w:val="00D82230"/>
    <w:rsid w:val="00D84B90"/>
    <w:rsid w:val="00D84CEE"/>
    <w:rsid w:val="00D85CBD"/>
    <w:rsid w:val="00D86967"/>
    <w:rsid w:val="00D92D5F"/>
    <w:rsid w:val="00D9374C"/>
    <w:rsid w:val="00D94EAC"/>
    <w:rsid w:val="00D968FE"/>
    <w:rsid w:val="00DA1F94"/>
    <w:rsid w:val="00DA2662"/>
    <w:rsid w:val="00DA38BC"/>
    <w:rsid w:val="00DB5D33"/>
    <w:rsid w:val="00DC12D5"/>
    <w:rsid w:val="00DC2E9E"/>
    <w:rsid w:val="00DC4425"/>
    <w:rsid w:val="00DE63D2"/>
    <w:rsid w:val="00DF42E5"/>
    <w:rsid w:val="00DF4829"/>
    <w:rsid w:val="00DF7457"/>
    <w:rsid w:val="00E0360A"/>
    <w:rsid w:val="00E125B4"/>
    <w:rsid w:val="00E12849"/>
    <w:rsid w:val="00E146B0"/>
    <w:rsid w:val="00E14A3F"/>
    <w:rsid w:val="00E20DBC"/>
    <w:rsid w:val="00E21A7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8770C"/>
    <w:rsid w:val="00E96807"/>
    <w:rsid w:val="00E97F20"/>
    <w:rsid w:val="00EA253F"/>
    <w:rsid w:val="00EA7267"/>
    <w:rsid w:val="00EB71E0"/>
    <w:rsid w:val="00EB7F8A"/>
    <w:rsid w:val="00EC2E45"/>
    <w:rsid w:val="00EC3AD3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068DD"/>
    <w:rsid w:val="00F13111"/>
    <w:rsid w:val="00F155A3"/>
    <w:rsid w:val="00F206C6"/>
    <w:rsid w:val="00F216B4"/>
    <w:rsid w:val="00F314B8"/>
    <w:rsid w:val="00F34F45"/>
    <w:rsid w:val="00F35A6E"/>
    <w:rsid w:val="00F51936"/>
    <w:rsid w:val="00F5697B"/>
    <w:rsid w:val="00F56F3B"/>
    <w:rsid w:val="00F6068C"/>
    <w:rsid w:val="00F71D05"/>
    <w:rsid w:val="00F7247D"/>
    <w:rsid w:val="00F76B63"/>
    <w:rsid w:val="00F77176"/>
    <w:rsid w:val="00F80342"/>
    <w:rsid w:val="00F82E12"/>
    <w:rsid w:val="00F830CD"/>
    <w:rsid w:val="00F8719C"/>
    <w:rsid w:val="00F909E4"/>
    <w:rsid w:val="00F91181"/>
    <w:rsid w:val="00F94910"/>
    <w:rsid w:val="00FA043A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454</cp:revision>
  <dcterms:created xsi:type="dcterms:W3CDTF">2021-02-04T08:28:00Z</dcterms:created>
  <dcterms:modified xsi:type="dcterms:W3CDTF">2021-03-12T06:58:00Z</dcterms:modified>
</cp:coreProperties>
</file>