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727CE76B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1642F" w:rsidRPr="0051642F">
        <w:rPr>
          <w:rFonts w:hAnsi="標楷體" w:hint="eastAsia"/>
          <w:szCs w:val="24"/>
        </w:rPr>
        <w:t>社會保護統計</w:t>
      </w:r>
    </w:p>
    <w:p w14:paraId="70108EE9" w14:textId="548EEB44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3E6FA1" w:rsidRPr="003E6FA1">
        <w:rPr>
          <w:rFonts w:hAnsi="標楷體" w:hint="eastAsia"/>
          <w:kern w:val="0"/>
          <w:szCs w:val="24"/>
        </w:rPr>
        <w:t>花蓮縣身心障礙者保護通報處遇結果按障礙類別及年齡別分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0273AA4F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6B184D" w:rsidRPr="006B184D">
        <w:rPr>
          <w:rFonts w:hAnsi="標楷體" w:hint="eastAsia"/>
          <w:szCs w:val="24"/>
        </w:rPr>
        <w:t>社會</w:t>
      </w:r>
      <w:r w:rsidR="00984EE6">
        <w:rPr>
          <w:rFonts w:hAnsi="標楷體" w:hint="eastAsia"/>
          <w:szCs w:val="24"/>
        </w:rPr>
        <w:t>福利</w:t>
      </w:r>
      <w:r w:rsidR="006B184D" w:rsidRPr="006B184D">
        <w:rPr>
          <w:rFonts w:hAnsi="標楷體" w:hint="eastAsia"/>
          <w:szCs w:val="24"/>
        </w:rPr>
        <w:t>科</w:t>
      </w:r>
    </w:p>
    <w:p w14:paraId="09CD2FD8" w14:textId="5356F424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6B184D" w:rsidRPr="006B184D">
        <w:rPr>
          <w:rFonts w:hAnsi="標楷體" w:hint="eastAsia"/>
          <w:szCs w:val="24"/>
        </w:rPr>
        <w:t>3</w:t>
      </w:r>
      <w:r w:rsidR="007E0FA6">
        <w:rPr>
          <w:rFonts w:hAnsi="標楷體" w:hint="eastAsia"/>
          <w:szCs w:val="24"/>
        </w:rPr>
        <w:t>84</w:t>
      </w:r>
    </w:p>
    <w:p w14:paraId="1FB12DB7" w14:textId="140001A4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984EE6" w:rsidRPr="00984EE6">
        <w:rPr>
          <w:rFonts w:hAnsi="標楷體"/>
          <w:szCs w:val="24"/>
        </w:rPr>
        <w:t>8234990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32E09EB5" w14:textId="77777777" w:rsidR="00FF0E7A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53B71D01" w:rsidR="002243FC" w:rsidRDefault="003E6FA1" w:rsidP="00FF0E7A">
      <w:pPr>
        <w:spacing w:line="240" w:lineRule="atLeast"/>
        <w:ind w:leftChars="200" w:left="480"/>
        <w:rPr>
          <w:rFonts w:hAnsi="標楷體"/>
          <w:szCs w:val="24"/>
        </w:rPr>
      </w:pPr>
      <w:r w:rsidRPr="003E6FA1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3E6FA1">
        <w:rPr>
          <w:rFonts w:hAnsi="標楷體" w:hint="eastAsia"/>
          <w:szCs w:val="24"/>
        </w:rPr>
        <w:t>接受通報有身心障礙者權益保障法第75條情形接受保護通報者經76條至78條所為處置之結果，</w:t>
      </w:r>
      <w:proofErr w:type="gramStart"/>
      <w:r w:rsidRPr="003E6FA1">
        <w:rPr>
          <w:rFonts w:hAnsi="標楷體" w:hint="eastAsia"/>
          <w:szCs w:val="24"/>
        </w:rPr>
        <w:t>均為統計</w:t>
      </w:r>
      <w:proofErr w:type="gramEnd"/>
      <w:r w:rsidRPr="003E6FA1">
        <w:rPr>
          <w:rFonts w:hAnsi="標楷體" w:hint="eastAsia"/>
          <w:szCs w:val="24"/>
        </w:rPr>
        <w:t>對象</w:t>
      </w:r>
      <w:r w:rsidR="007E0FA6">
        <w:rPr>
          <w:rFonts w:hAnsi="標楷體" w:hint="eastAsia"/>
          <w:szCs w:val="24"/>
        </w:rPr>
        <w:t>。</w:t>
      </w:r>
    </w:p>
    <w:p w14:paraId="6D8C372D" w14:textId="77777777" w:rsidR="00FF0E7A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300FE9E1" w:rsidR="002243FC" w:rsidRDefault="007E0FA6" w:rsidP="00FF0E7A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7E0FA6">
        <w:rPr>
          <w:rFonts w:hAnsi="標楷體" w:hint="eastAsia"/>
          <w:szCs w:val="24"/>
        </w:rPr>
        <w:t>上半年以1至6月、下半年以7至12月之事實為</w:t>
      </w:r>
      <w:proofErr w:type="gramStart"/>
      <w:r w:rsidRPr="007E0FA6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22062531" w:rsidR="00EB71E0" w:rsidRDefault="003E6FA1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E6FA1">
        <w:rPr>
          <w:rFonts w:hAnsi="標楷體" w:hint="eastAsia"/>
          <w:szCs w:val="24"/>
        </w:rPr>
        <w:t>本表係指保護性案件(包括來自兒少保護案件通報表、成人保護案件通報表、性侵害案件通報表)且被害人符合身心障礙者身分，其中經鑑定領有身心障礙證明（新制）者，其障礙類別以證明上註記之ICD診斷編碼對應回舊制障礙類別，以舊制類別呈現</w:t>
      </w:r>
      <w:r w:rsidR="006D433D" w:rsidRPr="006D433D">
        <w:rPr>
          <w:rFonts w:hAnsi="標楷體" w:hint="eastAsia"/>
          <w:szCs w:val="24"/>
        </w:rPr>
        <w:t>。</w:t>
      </w:r>
    </w:p>
    <w:p w14:paraId="78E55EC5" w14:textId="3B5324E0" w:rsidR="00B163BE" w:rsidRDefault="003E6FA1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E6FA1">
        <w:rPr>
          <w:rFonts w:hAnsi="標楷體" w:hint="eastAsia"/>
          <w:szCs w:val="24"/>
        </w:rPr>
        <w:t>處遇結果：係指針對保護通報個案依據身心障礙者權益保障法第76條至78條所為處置結果</w:t>
      </w:r>
      <w:r w:rsidR="00984EE6">
        <w:rPr>
          <w:rFonts w:hAnsi="標楷體" w:hint="eastAsia"/>
          <w:szCs w:val="24"/>
        </w:rPr>
        <w:t>。</w:t>
      </w:r>
    </w:p>
    <w:p w14:paraId="70CBAFDF" w14:textId="2AF701B4" w:rsidR="003D5F58" w:rsidRDefault="003E6FA1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E6FA1">
        <w:rPr>
          <w:rFonts w:hAnsi="標楷體" w:hint="eastAsia"/>
          <w:szCs w:val="24"/>
        </w:rPr>
        <w:t>障礙類別：係指依「身心障礙類別」所核列之障礙類別</w:t>
      </w:r>
      <w:r w:rsidR="00D31ACA" w:rsidRPr="00D31ACA">
        <w:rPr>
          <w:rFonts w:hAnsi="標楷體" w:hint="eastAsia"/>
          <w:szCs w:val="24"/>
        </w:rPr>
        <w:t>。</w:t>
      </w:r>
    </w:p>
    <w:p w14:paraId="635CD605" w14:textId="7B02C98D" w:rsidR="007D10C1" w:rsidRDefault="003E6FA1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E6FA1">
        <w:rPr>
          <w:rFonts w:hAnsi="標楷體" w:hint="eastAsia"/>
          <w:szCs w:val="24"/>
        </w:rPr>
        <w:t>年齡：係指被通報之身心障礙者之實足年齡</w:t>
      </w:r>
      <w:r w:rsidR="007D10C1" w:rsidRPr="007D10C1">
        <w:rPr>
          <w:rFonts w:hAnsi="標楷體" w:hint="eastAsia"/>
          <w:szCs w:val="24"/>
        </w:rPr>
        <w:t>。</w:t>
      </w:r>
    </w:p>
    <w:p w14:paraId="138E2208" w14:textId="29F0D8F5" w:rsidR="007E0FA6" w:rsidRDefault="003E6FA1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E6FA1">
        <w:rPr>
          <w:rFonts w:hAnsi="標楷體" w:hint="eastAsia"/>
          <w:szCs w:val="24"/>
        </w:rPr>
        <w:t>性別：係指被通報之身心障礙者性別</w:t>
      </w:r>
      <w:r w:rsidR="007E0FA6" w:rsidRPr="007E0FA6">
        <w:rPr>
          <w:rFonts w:hAnsi="標楷體" w:hint="eastAsia"/>
          <w:szCs w:val="24"/>
        </w:rPr>
        <w:t>。</w:t>
      </w:r>
    </w:p>
    <w:p w14:paraId="0BC9163A" w14:textId="1A903781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3E6FA1" w:rsidRPr="003E6FA1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58352074" w14:textId="77777777" w:rsidR="00FF0E7A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36A7A36B" w:rsidR="007B00BF" w:rsidRDefault="003E6FA1" w:rsidP="00FF0E7A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3E6FA1">
        <w:rPr>
          <w:rFonts w:hAnsi="標楷體" w:hint="eastAsia"/>
          <w:szCs w:val="24"/>
        </w:rPr>
        <w:t>橫項依</w:t>
      </w:r>
      <w:proofErr w:type="gramEnd"/>
      <w:r w:rsidRPr="003E6FA1">
        <w:rPr>
          <w:rFonts w:hAnsi="標楷體" w:hint="eastAsia"/>
          <w:szCs w:val="24"/>
        </w:rPr>
        <w:t>「處遇結果」及「年齡」分；</w:t>
      </w:r>
      <w:proofErr w:type="gramStart"/>
      <w:r w:rsidRPr="003E6FA1">
        <w:rPr>
          <w:rFonts w:hAnsi="標楷體" w:hint="eastAsia"/>
          <w:szCs w:val="24"/>
        </w:rPr>
        <w:t>縱項依</w:t>
      </w:r>
      <w:proofErr w:type="gramEnd"/>
      <w:r w:rsidRPr="003E6FA1">
        <w:rPr>
          <w:rFonts w:hAnsi="標楷體" w:hint="eastAsia"/>
          <w:szCs w:val="24"/>
        </w:rPr>
        <w:t>「身心障礙類別」及「性別」分</w:t>
      </w:r>
      <w:r w:rsidR="003D5F58" w:rsidRPr="003D5F58">
        <w:rPr>
          <w:rFonts w:hAnsi="標楷體" w:hint="eastAsia"/>
          <w:szCs w:val="24"/>
        </w:rPr>
        <w:t>。</w:t>
      </w:r>
    </w:p>
    <w:p w14:paraId="61C398EF" w14:textId="2686BEE9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0D1DAE21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lastRenderedPageBreak/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2個月又</w:t>
      </w:r>
      <w:r w:rsidR="000F0D24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61DDEC4A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  <w:r w:rsidR="00DF3A76">
        <w:rPr>
          <w:rFonts w:hAnsi="標楷體" w:hint="eastAsia"/>
          <w:szCs w:val="24"/>
        </w:rPr>
        <w:t>110年起</w:t>
      </w:r>
      <w:proofErr w:type="gramStart"/>
      <w:r w:rsidR="00DF3A76">
        <w:rPr>
          <w:rFonts w:hAnsi="標楷體" w:hint="eastAsia"/>
          <w:szCs w:val="24"/>
        </w:rPr>
        <w:t>停止編報</w:t>
      </w:r>
      <w:proofErr w:type="gramEnd"/>
      <w:r w:rsidR="00DF3A76">
        <w:rPr>
          <w:rFonts w:hAnsi="標楷體" w:hint="eastAsia"/>
          <w:szCs w:val="24"/>
        </w:rPr>
        <w:t>。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6CC99E92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6B184D">
        <w:rPr>
          <w:rFonts w:hAnsi="標楷體" w:hint="eastAsia"/>
          <w:szCs w:val="24"/>
        </w:rPr>
        <w:t>半年</w:t>
      </w:r>
      <w:r w:rsidR="003429D8">
        <w:rPr>
          <w:rFonts w:hAnsi="標楷體" w:hint="eastAsia"/>
          <w:szCs w:val="24"/>
        </w:rPr>
        <w:t>終了後</w:t>
      </w:r>
      <w:r w:rsidR="006B184D">
        <w:rPr>
          <w:rFonts w:hAnsi="標楷體" w:hint="eastAsia"/>
          <w:szCs w:val="24"/>
        </w:rPr>
        <w:t>2個月又</w:t>
      </w:r>
      <w:r w:rsidR="00A12119">
        <w:rPr>
          <w:rFonts w:hAnsi="標楷體" w:hint="eastAsia"/>
          <w:szCs w:val="24"/>
        </w:rPr>
        <w:t>5日</w:t>
      </w:r>
      <w:r w:rsidR="003429D8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5D00131E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D31ACA">
        <w:rPr>
          <w:rFonts w:hAnsi="標楷體" w:hint="eastAsia"/>
          <w:szCs w:val="24"/>
        </w:rPr>
        <w:t>：</w:t>
      </w:r>
      <w:r w:rsidR="003E6FA1" w:rsidRPr="003E6FA1">
        <w:rPr>
          <w:rFonts w:hAnsi="標楷體" w:hint="eastAsia"/>
          <w:szCs w:val="24"/>
        </w:rPr>
        <w:t>依據本府身心障礙者保護事件通報表資料彙編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6DA8" w14:textId="77777777" w:rsidR="00D466F6" w:rsidRDefault="00D466F6" w:rsidP="00DC4425">
      <w:r>
        <w:separator/>
      </w:r>
    </w:p>
  </w:endnote>
  <w:endnote w:type="continuationSeparator" w:id="0">
    <w:p w14:paraId="421842EF" w14:textId="77777777" w:rsidR="00D466F6" w:rsidRDefault="00D466F6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0C646" w14:textId="77777777" w:rsidR="00D466F6" w:rsidRDefault="00D466F6" w:rsidP="00DC4425">
      <w:r>
        <w:separator/>
      </w:r>
    </w:p>
  </w:footnote>
  <w:footnote w:type="continuationSeparator" w:id="0">
    <w:p w14:paraId="6932ECF3" w14:textId="77777777" w:rsidR="00D466F6" w:rsidRDefault="00D466F6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96E8EA3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37341284">
      <w:start w:val="1"/>
      <w:numFmt w:val="lowerLetter"/>
      <w:lvlText w:val="%4."/>
      <w:lvlJc w:val="left"/>
      <w:pPr>
        <w:ind w:left="21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F149AF"/>
    <w:multiLevelType w:val="hybridMultilevel"/>
    <w:tmpl w:val="0546A01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1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36"/>
  </w:num>
  <w:num w:numId="5">
    <w:abstractNumId w:val="34"/>
  </w:num>
  <w:num w:numId="6">
    <w:abstractNumId w:val="32"/>
  </w:num>
  <w:num w:numId="7">
    <w:abstractNumId w:val="22"/>
  </w:num>
  <w:num w:numId="8">
    <w:abstractNumId w:val="11"/>
  </w:num>
  <w:num w:numId="9">
    <w:abstractNumId w:val="1"/>
  </w:num>
  <w:num w:numId="10">
    <w:abstractNumId w:val="29"/>
  </w:num>
  <w:num w:numId="11">
    <w:abstractNumId w:val="37"/>
  </w:num>
  <w:num w:numId="12">
    <w:abstractNumId w:val="38"/>
  </w:num>
  <w:num w:numId="13">
    <w:abstractNumId w:val="35"/>
  </w:num>
  <w:num w:numId="14">
    <w:abstractNumId w:val="24"/>
  </w:num>
  <w:num w:numId="15">
    <w:abstractNumId w:val="8"/>
  </w:num>
  <w:num w:numId="16">
    <w:abstractNumId w:val="2"/>
  </w:num>
  <w:num w:numId="17">
    <w:abstractNumId w:val="31"/>
  </w:num>
  <w:num w:numId="18">
    <w:abstractNumId w:val="9"/>
  </w:num>
  <w:num w:numId="19">
    <w:abstractNumId w:val="27"/>
  </w:num>
  <w:num w:numId="20">
    <w:abstractNumId w:val="13"/>
  </w:num>
  <w:num w:numId="21">
    <w:abstractNumId w:val="3"/>
  </w:num>
  <w:num w:numId="22">
    <w:abstractNumId w:val="39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8"/>
  </w:num>
  <w:num w:numId="32">
    <w:abstractNumId w:val="12"/>
  </w:num>
  <w:num w:numId="33">
    <w:abstractNumId w:val="16"/>
  </w:num>
  <w:num w:numId="34">
    <w:abstractNumId w:val="10"/>
  </w:num>
  <w:num w:numId="35">
    <w:abstractNumId w:val="33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03E88"/>
    <w:rsid w:val="00012978"/>
    <w:rsid w:val="00022FF3"/>
    <w:rsid w:val="00023220"/>
    <w:rsid w:val="000259F7"/>
    <w:rsid w:val="0002789E"/>
    <w:rsid w:val="00035F25"/>
    <w:rsid w:val="00036DC5"/>
    <w:rsid w:val="00045FC9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85E65"/>
    <w:rsid w:val="0009061B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0D24"/>
    <w:rsid w:val="000F21B3"/>
    <w:rsid w:val="000F39DE"/>
    <w:rsid w:val="000F598F"/>
    <w:rsid w:val="00101EF7"/>
    <w:rsid w:val="00123B76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66B0A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305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04D5"/>
    <w:rsid w:val="002A51A2"/>
    <w:rsid w:val="002A5779"/>
    <w:rsid w:val="002A5974"/>
    <w:rsid w:val="002C0F1D"/>
    <w:rsid w:val="002C1B41"/>
    <w:rsid w:val="002C4822"/>
    <w:rsid w:val="002C69A6"/>
    <w:rsid w:val="002D1EDD"/>
    <w:rsid w:val="002D244A"/>
    <w:rsid w:val="002E09B2"/>
    <w:rsid w:val="002E5256"/>
    <w:rsid w:val="002E68DB"/>
    <w:rsid w:val="002E7170"/>
    <w:rsid w:val="002F07CC"/>
    <w:rsid w:val="002F1F94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013A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5EF1"/>
    <w:rsid w:val="003767A9"/>
    <w:rsid w:val="00382F13"/>
    <w:rsid w:val="0038311A"/>
    <w:rsid w:val="00383528"/>
    <w:rsid w:val="00385C0C"/>
    <w:rsid w:val="003864A8"/>
    <w:rsid w:val="00390913"/>
    <w:rsid w:val="003A1BC9"/>
    <w:rsid w:val="003A5F96"/>
    <w:rsid w:val="003A7058"/>
    <w:rsid w:val="003B506F"/>
    <w:rsid w:val="003C4817"/>
    <w:rsid w:val="003C5065"/>
    <w:rsid w:val="003C6DB4"/>
    <w:rsid w:val="003D5F58"/>
    <w:rsid w:val="003E1311"/>
    <w:rsid w:val="003E6359"/>
    <w:rsid w:val="003E6FA1"/>
    <w:rsid w:val="003F48CD"/>
    <w:rsid w:val="003F7363"/>
    <w:rsid w:val="00401013"/>
    <w:rsid w:val="00401AFD"/>
    <w:rsid w:val="00405DFA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1E2"/>
    <w:rsid w:val="00474BD2"/>
    <w:rsid w:val="00477D94"/>
    <w:rsid w:val="0048195A"/>
    <w:rsid w:val="004903EA"/>
    <w:rsid w:val="00494FD1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642F"/>
    <w:rsid w:val="00517BC3"/>
    <w:rsid w:val="0053167C"/>
    <w:rsid w:val="00537956"/>
    <w:rsid w:val="005460E3"/>
    <w:rsid w:val="00550D5D"/>
    <w:rsid w:val="0055391F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97F77"/>
    <w:rsid w:val="005A4FAE"/>
    <w:rsid w:val="005B37B6"/>
    <w:rsid w:val="005B5F92"/>
    <w:rsid w:val="005B7853"/>
    <w:rsid w:val="005C28E9"/>
    <w:rsid w:val="005C2E43"/>
    <w:rsid w:val="005D2CE7"/>
    <w:rsid w:val="005D3B8A"/>
    <w:rsid w:val="005D6E17"/>
    <w:rsid w:val="005E728E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DBE"/>
    <w:rsid w:val="00670F39"/>
    <w:rsid w:val="00673DD8"/>
    <w:rsid w:val="0067582B"/>
    <w:rsid w:val="00680261"/>
    <w:rsid w:val="0068563C"/>
    <w:rsid w:val="00686A5D"/>
    <w:rsid w:val="00686CC2"/>
    <w:rsid w:val="006900ED"/>
    <w:rsid w:val="006908FE"/>
    <w:rsid w:val="00697506"/>
    <w:rsid w:val="00697821"/>
    <w:rsid w:val="00697B32"/>
    <w:rsid w:val="006A2C8E"/>
    <w:rsid w:val="006A77FA"/>
    <w:rsid w:val="006B07B2"/>
    <w:rsid w:val="006B184D"/>
    <w:rsid w:val="006B1D4B"/>
    <w:rsid w:val="006B288E"/>
    <w:rsid w:val="006B5F50"/>
    <w:rsid w:val="006B6AA7"/>
    <w:rsid w:val="006C33E6"/>
    <w:rsid w:val="006D0379"/>
    <w:rsid w:val="006D0514"/>
    <w:rsid w:val="006D433D"/>
    <w:rsid w:val="006E0AB4"/>
    <w:rsid w:val="006E715C"/>
    <w:rsid w:val="006E7EC2"/>
    <w:rsid w:val="006F20FD"/>
    <w:rsid w:val="006F4F31"/>
    <w:rsid w:val="006F53B8"/>
    <w:rsid w:val="006F7952"/>
    <w:rsid w:val="007038B7"/>
    <w:rsid w:val="007110B1"/>
    <w:rsid w:val="007125DD"/>
    <w:rsid w:val="00721668"/>
    <w:rsid w:val="00722424"/>
    <w:rsid w:val="007269A1"/>
    <w:rsid w:val="007304A8"/>
    <w:rsid w:val="00733365"/>
    <w:rsid w:val="00733782"/>
    <w:rsid w:val="007355F9"/>
    <w:rsid w:val="00735B9F"/>
    <w:rsid w:val="007416D4"/>
    <w:rsid w:val="00755911"/>
    <w:rsid w:val="007654FD"/>
    <w:rsid w:val="0076788B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0C1"/>
    <w:rsid w:val="007D19D9"/>
    <w:rsid w:val="007D23C5"/>
    <w:rsid w:val="007D24B1"/>
    <w:rsid w:val="007E0FA6"/>
    <w:rsid w:val="007E39E3"/>
    <w:rsid w:val="007F5B67"/>
    <w:rsid w:val="007F6775"/>
    <w:rsid w:val="008028E4"/>
    <w:rsid w:val="00804AA3"/>
    <w:rsid w:val="008144D1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46D8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1856"/>
    <w:rsid w:val="008A4931"/>
    <w:rsid w:val="008A602F"/>
    <w:rsid w:val="008A6BF8"/>
    <w:rsid w:val="008B1C81"/>
    <w:rsid w:val="008B47DC"/>
    <w:rsid w:val="008B54EB"/>
    <w:rsid w:val="008C596C"/>
    <w:rsid w:val="008D324B"/>
    <w:rsid w:val="008D3508"/>
    <w:rsid w:val="008E260D"/>
    <w:rsid w:val="008F0E23"/>
    <w:rsid w:val="008F12BA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84EE6"/>
    <w:rsid w:val="009A2C44"/>
    <w:rsid w:val="009B0E73"/>
    <w:rsid w:val="009C4580"/>
    <w:rsid w:val="009C72E8"/>
    <w:rsid w:val="009C791E"/>
    <w:rsid w:val="009D6658"/>
    <w:rsid w:val="009D679D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22B83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615C0"/>
    <w:rsid w:val="00A70139"/>
    <w:rsid w:val="00A70BF7"/>
    <w:rsid w:val="00A71E66"/>
    <w:rsid w:val="00A77432"/>
    <w:rsid w:val="00A80FB6"/>
    <w:rsid w:val="00A81E8F"/>
    <w:rsid w:val="00A8232A"/>
    <w:rsid w:val="00A82593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B6F94"/>
    <w:rsid w:val="00AC1ED9"/>
    <w:rsid w:val="00AC3BD9"/>
    <w:rsid w:val="00AC3D53"/>
    <w:rsid w:val="00AC4BAC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3BE"/>
    <w:rsid w:val="00B16CE5"/>
    <w:rsid w:val="00B21B8F"/>
    <w:rsid w:val="00B23D2F"/>
    <w:rsid w:val="00B247D8"/>
    <w:rsid w:val="00B3055F"/>
    <w:rsid w:val="00B31C6C"/>
    <w:rsid w:val="00B33008"/>
    <w:rsid w:val="00B3723C"/>
    <w:rsid w:val="00B4079A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2464"/>
    <w:rsid w:val="00B75978"/>
    <w:rsid w:val="00B849C8"/>
    <w:rsid w:val="00B879FB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C2AFF"/>
    <w:rsid w:val="00BD7A6C"/>
    <w:rsid w:val="00BE0A55"/>
    <w:rsid w:val="00BE4DCE"/>
    <w:rsid w:val="00BF1A61"/>
    <w:rsid w:val="00C0639D"/>
    <w:rsid w:val="00C07655"/>
    <w:rsid w:val="00C146BE"/>
    <w:rsid w:val="00C20D1F"/>
    <w:rsid w:val="00C238AC"/>
    <w:rsid w:val="00C317A8"/>
    <w:rsid w:val="00C324FE"/>
    <w:rsid w:val="00C4115E"/>
    <w:rsid w:val="00C41178"/>
    <w:rsid w:val="00C414CB"/>
    <w:rsid w:val="00C42D06"/>
    <w:rsid w:val="00C44AA7"/>
    <w:rsid w:val="00C4586B"/>
    <w:rsid w:val="00C46754"/>
    <w:rsid w:val="00C53E0F"/>
    <w:rsid w:val="00C54C76"/>
    <w:rsid w:val="00C54EBE"/>
    <w:rsid w:val="00C734BF"/>
    <w:rsid w:val="00C77802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0C41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579F"/>
    <w:rsid w:val="00D06410"/>
    <w:rsid w:val="00D065FE"/>
    <w:rsid w:val="00D10D0F"/>
    <w:rsid w:val="00D24E78"/>
    <w:rsid w:val="00D25933"/>
    <w:rsid w:val="00D318DA"/>
    <w:rsid w:val="00D31ACA"/>
    <w:rsid w:val="00D33CAB"/>
    <w:rsid w:val="00D354B3"/>
    <w:rsid w:val="00D43879"/>
    <w:rsid w:val="00D466F6"/>
    <w:rsid w:val="00D51FAC"/>
    <w:rsid w:val="00D5592A"/>
    <w:rsid w:val="00D61063"/>
    <w:rsid w:val="00D61B3F"/>
    <w:rsid w:val="00D71F5F"/>
    <w:rsid w:val="00D72EA4"/>
    <w:rsid w:val="00D82230"/>
    <w:rsid w:val="00D84B90"/>
    <w:rsid w:val="00D84CEE"/>
    <w:rsid w:val="00D85CBD"/>
    <w:rsid w:val="00D86967"/>
    <w:rsid w:val="00D92D5F"/>
    <w:rsid w:val="00D9374C"/>
    <w:rsid w:val="00D94EAC"/>
    <w:rsid w:val="00D968FE"/>
    <w:rsid w:val="00DA1F94"/>
    <w:rsid w:val="00DA2662"/>
    <w:rsid w:val="00DA38BC"/>
    <w:rsid w:val="00DB5D33"/>
    <w:rsid w:val="00DC12D5"/>
    <w:rsid w:val="00DC2E9E"/>
    <w:rsid w:val="00DC4425"/>
    <w:rsid w:val="00DE63D2"/>
    <w:rsid w:val="00DF3A76"/>
    <w:rsid w:val="00DF42E5"/>
    <w:rsid w:val="00DF4829"/>
    <w:rsid w:val="00DF7457"/>
    <w:rsid w:val="00E0360A"/>
    <w:rsid w:val="00E125B4"/>
    <w:rsid w:val="00E12849"/>
    <w:rsid w:val="00E146B0"/>
    <w:rsid w:val="00E14A3F"/>
    <w:rsid w:val="00E20DBC"/>
    <w:rsid w:val="00E21A7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8770C"/>
    <w:rsid w:val="00E96807"/>
    <w:rsid w:val="00E97F20"/>
    <w:rsid w:val="00EA253F"/>
    <w:rsid w:val="00EA7267"/>
    <w:rsid w:val="00EB71E0"/>
    <w:rsid w:val="00EB7F8A"/>
    <w:rsid w:val="00EC2E45"/>
    <w:rsid w:val="00EC3AD3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068DD"/>
    <w:rsid w:val="00F13111"/>
    <w:rsid w:val="00F155A3"/>
    <w:rsid w:val="00F206C6"/>
    <w:rsid w:val="00F216B4"/>
    <w:rsid w:val="00F314B8"/>
    <w:rsid w:val="00F34F45"/>
    <w:rsid w:val="00F35A6E"/>
    <w:rsid w:val="00F51936"/>
    <w:rsid w:val="00F5697B"/>
    <w:rsid w:val="00F56F3B"/>
    <w:rsid w:val="00F6068C"/>
    <w:rsid w:val="00F71D05"/>
    <w:rsid w:val="00F7247D"/>
    <w:rsid w:val="00F76B63"/>
    <w:rsid w:val="00F77176"/>
    <w:rsid w:val="00F80342"/>
    <w:rsid w:val="00F82E12"/>
    <w:rsid w:val="00F830CD"/>
    <w:rsid w:val="00F8719C"/>
    <w:rsid w:val="00F909E4"/>
    <w:rsid w:val="00F91181"/>
    <w:rsid w:val="00F94910"/>
    <w:rsid w:val="00FA043A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0E7A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461</cp:revision>
  <dcterms:created xsi:type="dcterms:W3CDTF">2021-02-04T08:28:00Z</dcterms:created>
  <dcterms:modified xsi:type="dcterms:W3CDTF">2021-03-12T06:26:00Z</dcterms:modified>
</cp:coreProperties>
</file>